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464B14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8B4998B" wp14:editId="03733434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90" cy="783590"/>
            <wp:effectExtent l="0" t="0" r="0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3DB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54CD73E" wp14:editId="7FEA53F7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054E9C" w:rsidRPr="00054E9C" w:rsidRDefault="00054E9C" w:rsidP="00054E9C">
                                    <w:pPr>
                                      <w:rPr>
                                        <w:lang w:val="es-DO"/>
                                      </w:rPr>
                                    </w:pPr>
                                    <w:r w:rsidRPr="00054E9C">
                                      <w:rPr>
                                        <w:lang w:val="es-DO"/>
                                      </w:rPr>
                                      <w:t>CULTURA-DAF-CM-</w:t>
                                    </w:r>
                                    <w:r>
                                      <w:t xml:space="preserve">   2018-0050</w:t>
                                    </w:r>
                                  </w:p>
                                  <w:p w:rsidR="00054E9C" w:rsidRPr="00054E9C" w:rsidRDefault="00054E9C" w:rsidP="00054E9C">
                                    <w:pPr>
                                      <w:rPr>
                                        <w:lang w:val="es-DO" w:eastAsia="es-ES"/>
                                      </w:rPr>
                                    </w:pPr>
                                  </w:p>
                                  <w:p w:rsidR="00054E9C" w:rsidRPr="00054E9C" w:rsidRDefault="00054E9C" w:rsidP="00054E9C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  <w:p w:rsidR="00054E9C" w:rsidRDefault="00054E9C" w:rsidP="00054E9C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 w:rsidRPr="00054E9C">
                                      <w:rPr>
                                        <w:rStyle w:val="Style2"/>
                                      </w:rPr>
                                      <w:t>CULTURA-DAF-CM-2018-0050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shd w:val="clear" w:color="auto" w:fill="E2E2E2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31"/>
                                      <w:gridCol w:w="1379"/>
                                    </w:tblGrid>
                                    <w:tr w:rsidR="00054E9C" w:rsidRPr="00054E9C" w:rsidTr="00054E9C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2E2E2"/>
                                          <w:vAlign w:val="center"/>
                                          <w:hideMark/>
                                        </w:tcPr>
                                        <w:bookmarkStart w:id="1" w:name="incBuyerDossierDetaillnkRequestReference"/>
                                        <w:p w:rsidR="00054E9C" w:rsidRPr="00054E9C" w:rsidRDefault="00054E9C" w:rsidP="00054E9C">
                                          <w:pPr>
                                            <w:rPr>
                                              <w:lang w:val="es-DO" w:eastAsia="es-DO"/>
                                            </w:rPr>
                                          </w:pP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fldChar w:fldCharType="begin"/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instrText xml:space="preserve"> HYPERLINK "https://portal.comprasdominicana.gob.do/DO1BusinessLine/Tendering/BuyerDossierWorkspaceDetail/RedirectToProcedureRequestInNewWindow?mkey=6d26dc08_c117_4c16_8e14_b4b2a6d4db9f.c51d7323_7ccd_449c_9955_2518b0f44b31" \o "Abrir en una nueva pestaña" \t "_blank" </w:instrText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fldChar w:fldCharType="separate"/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t>Open in New Tab</w:t>
                                          </w:r>
                                          <w:r w:rsidRPr="00054E9C">
                                            <w:rPr>
                                              <w:lang w:val="es-DO" w:eastAsia="es-DO"/>
                                            </w:rPr>
                                            <w:fldChar w:fldCharType="end"/>
                                          </w:r>
                                          <w:bookmarkEnd w:id="1"/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E2E2E2"/>
                                          <w:vAlign w:val="center"/>
                                          <w:hideMark/>
                                        </w:tcPr>
                                        <w:p w:rsidR="00054E9C" w:rsidRPr="00054E9C" w:rsidRDefault="006F1672" w:rsidP="00054E9C">
                                          <w:pPr>
                                            <w:rPr>
                                              <w:lang w:val="es-DO" w:eastAsia="es-DO"/>
                                            </w:rPr>
                                          </w:pPr>
                                          <w:hyperlink r:id="rId9" w:tooltip="CULTURA-DAF-CM-2018-0050" w:history="1">
                                            <w:r w:rsidR="00054E9C" w:rsidRPr="00054E9C">
                                              <w:rPr>
                                                <w:lang w:val="es-DO" w:eastAsia="es-DO"/>
                                              </w:rPr>
                                              <w:t>CULTURA-DAF-CM-2018-0050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957FDA" w:rsidRPr="00535962" w:rsidRDefault="006F1672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054E9C" w:rsidRPr="00054E9C" w:rsidRDefault="00054E9C" w:rsidP="00054E9C">
                              <w:pPr>
                                <w:rPr>
                                  <w:lang w:val="es-DO"/>
                                </w:rPr>
                              </w:pPr>
                              <w:r w:rsidRPr="00054E9C">
                                <w:rPr>
                                  <w:lang w:val="es-DO"/>
                                </w:rPr>
                                <w:t>CULTURA-DAF-CM-</w:t>
                              </w:r>
                              <w:r>
                                <w:t xml:space="preserve">   2018-0050</w:t>
                              </w:r>
                            </w:p>
                            <w:p w:rsidR="00054E9C" w:rsidRPr="00054E9C" w:rsidRDefault="00054E9C" w:rsidP="00054E9C">
                              <w:pPr>
                                <w:rPr>
                                  <w:lang w:val="es-DO" w:eastAsia="es-ES"/>
                                </w:rPr>
                              </w:pPr>
                            </w:p>
                            <w:p w:rsidR="00054E9C" w:rsidRPr="00054E9C" w:rsidRDefault="00054E9C" w:rsidP="00054E9C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  <w:p w:rsidR="00054E9C" w:rsidRDefault="00054E9C" w:rsidP="00054E9C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 w:rsidRPr="00054E9C">
                                <w:rPr>
                                  <w:rStyle w:val="Style2"/>
                                </w:rPr>
                                <w:t>CULTURA-DAF-CM-2018-0050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shd w:val="clear" w:color="auto" w:fill="E2E2E2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31"/>
                                <w:gridCol w:w="1379"/>
                              </w:tblGrid>
                              <w:tr w:rsidR="00054E9C" w:rsidRPr="00054E9C" w:rsidTr="00054E9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2E2E2"/>
                                    <w:vAlign w:val="center"/>
                                    <w:hideMark/>
                                  </w:tcPr>
                                  <w:bookmarkStart w:id="2" w:name="incBuyerDossierDetaillnkRequestReference"/>
                                  <w:p w:rsidR="00054E9C" w:rsidRPr="00054E9C" w:rsidRDefault="00054E9C" w:rsidP="00054E9C">
                                    <w:pPr>
                                      <w:rPr>
                                        <w:lang w:val="es-DO" w:eastAsia="es-DO"/>
                                      </w:rPr>
                                    </w:pP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fldChar w:fldCharType="begin"/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instrText xml:space="preserve"> HYPERLINK "https://portal.comprasdominicana.gob.do/DO1BusinessLine/Tendering/BuyerDossierWorkspaceDetail/RedirectToProcedureRequestInNewWindow?mkey=6d26dc08_c117_4c16_8e14_b4b2a6d4db9f.c51d7323_7ccd_449c_9955_2518b0f44b31" \o "Abrir en una nueva pestaña" \t "_blank" </w:instrText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fldChar w:fldCharType="separate"/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t>Open in New Tab</w:t>
                                    </w:r>
                                    <w:r w:rsidRPr="00054E9C">
                                      <w:rPr>
                                        <w:lang w:val="es-DO" w:eastAsia="es-DO"/>
                                      </w:rPr>
                                      <w:fldChar w:fldCharType="end"/>
                                    </w:r>
                                    <w:bookmarkEnd w:id="2"/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2E2E2"/>
                                    <w:vAlign w:val="center"/>
                                    <w:hideMark/>
                                  </w:tcPr>
                                  <w:p w:rsidR="00054E9C" w:rsidRPr="00054E9C" w:rsidRDefault="006F1672" w:rsidP="00054E9C">
                                    <w:pPr>
                                      <w:rPr>
                                        <w:lang w:val="es-DO" w:eastAsia="es-DO"/>
                                      </w:rPr>
                                    </w:pPr>
                                    <w:hyperlink r:id="rId10" w:tooltip="CULTURA-DAF-CM-2018-0050" w:history="1">
                                      <w:r w:rsidR="00054E9C" w:rsidRPr="00054E9C">
                                        <w:rPr>
                                          <w:lang w:val="es-DO" w:eastAsia="es-DO"/>
                                        </w:rPr>
                                        <w:t>CULTURA-DAF-CM-2018-0050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957FDA" w:rsidRPr="00535962" w:rsidRDefault="006F1672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573DB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A420E4" wp14:editId="428EB5E7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A420E4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3573D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5280B" wp14:editId="2D3E38FD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066B6D63" wp14:editId="6250188C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7E5280B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66B6D63" wp14:editId="6250188C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573DB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1D19A7" wp14:editId="426DEA0B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F167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71D19A7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A561B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F167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A561B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F167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A561B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F1672">
                              <w:fldChar w:fldCharType="begin"/>
                            </w:r>
                            <w:r w:rsidR="006F1672">
                              <w:instrText xml:space="preserve"> NUMPAGES   \* MERGEFORMAT </w:instrText>
                            </w:r>
                            <w:r w:rsidR="006F1672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F167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72" w:rsidRDefault="006F1672" w:rsidP="001007E7">
      <w:pPr>
        <w:spacing w:after="0" w:line="240" w:lineRule="auto"/>
      </w:pPr>
      <w:r>
        <w:separator/>
      </w:r>
    </w:p>
  </w:endnote>
  <w:endnote w:type="continuationSeparator" w:id="0">
    <w:p w:rsidR="006F1672" w:rsidRDefault="006F167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72" w:rsidRDefault="006F1672" w:rsidP="001007E7">
      <w:pPr>
        <w:spacing w:after="0" w:line="240" w:lineRule="auto"/>
      </w:pPr>
      <w:r>
        <w:separator/>
      </w:r>
    </w:p>
  </w:footnote>
  <w:footnote w:type="continuationSeparator" w:id="0">
    <w:p w:rsidR="006F1672" w:rsidRDefault="006F1672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54E9C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3D4C9C"/>
    <w:rsid w:val="00403697"/>
    <w:rsid w:val="0042490F"/>
    <w:rsid w:val="00464B14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F1672"/>
    <w:rsid w:val="00780880"/>
    <w:rsid w:val="007B4164"/>
    <w:rsid w:val="007B6F6F"/>
    <w:rsid w:val="00810515"/>
    <w:rsid w:val="0083342F"/>
    <w:rsid w:val="00854B4F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561B2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071B2-C595-49A4-9CDD-58DA439D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2018-03-20T15:40:00Z</dcterms:created>
  <dcterms:modified xsi:type="dcterms:W3CDTF">2018-03-20T15:40:00Z</dcterms:modified>
</cp:coreProperties>
</file>