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F261B">
            <w:pPr>
              <w:pStyle w:val="Ttulo2"/>
              <w:outlineLvl w:val="1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1BF3DEB1" w14:textId="3D50EA49" w:rsidR="00A17ADE" w:rsidRDefault="00A17ADE" w:rsidP="00202F27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</w:t>
            </w:r>
            <w:r w:rsidR="006851BE">
              <w:rPr>
                <w:b/>
                <w:sz w:val="21"/>
                <w:szCs w:val="21"/>
              </w:rPr>
              <w:t>o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6851BE">
              <w:rPr>
                <w:sz w:val="21"/>
                <w:szCs w:val="21"/>
              </w:rPr>
              <w:t>Roberto Ángel Salcedo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11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="006851BE" w:rsidRPr="006851BE">
              <w:rPr>
                <w:b/>
                <w:bCs/>
                <w:sz w:val="21"/>
                <w:szCs w:val="21"/>
              </w:rPr>
              <w:t xml:space="preserve"> </w:t>
            </w:r>
            <w:hyperlink r:id="rId12" w:history="1">
              <w:r w:rsidR="00886658" w:rsidRPr="00A85F37">
                <w:rPr>
                  <w:rStyle w:val="Hipervnculo"/>
                  <w:b/>
                  <w:bCs/>
                  <w:sz w:val="21"/>
                  <w:szCs w:val="21"/>
                </w:rPr>
                <w:t>mailto:info@cultura.gob.do</w:t>
              </w:r>
            </w:hyperlink>
          </w:p>
          <w:p w14:paraId="3C6F0A43" w14:textId="57601433" w:rsidR="00886658" w:rsidRPr="007865EE" w:rsidRDefault="00886658" w:rsidP="00202F27">
            <w:pPr>
              <w:rPr>
                <w:b/>
                <w:sz w:val="21"/>
                <w:szCs w:val="21"/>
              </w:rPr>
            </w:pPr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294FB639" w14:textId="6772E734" w:rsidR="0046741C" w:rsidRDefault="0046741C" w:rsidP="003B2711">
            <w:pPr>
              <w:rPr>
                <w:b/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>URL:</w:t>
            </w:r>
            <w:r w:rsidR="0061217D" w:rsidRPr="0061217D">
              <w:rPr>
                <w:lang w:val="en-US"/>
              </w:rPr>
              <w:t xml:space="preserve"> </w:t>
            </w:r>
            <w:hyperlink r:id="rId13" w:history="1">
              <w:r w:rsidR="005640C2" w:rsidRPr="00794451">
                <w:rPr>
                  <w:rStyle w:val="Hipervnculo"/>
                  <w:b/>
                  <w:sz w:val="21"/>
                  <w:szCs w:val="21"/>
                  <w:lang w:val="en-US"/>
                </w:rPr>
                <w:t>https://cultura.gob.do/transparencia/inicio/</w:t>
              </w:r>
            </w:hyperlink>
          </w:p>
          <w:p w14:paraId="4F0DC186" w14:textId="11C40DBD" w:rsidR="005640C2" w:rsidRPr="007865EE" w:rsidRDefault="005640C2" w:rsidP="003B2711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5508" w:type="dxa"/>
          </w:tcPr>
          <w:p w14:paraId="5DC613E9" w14:textId="295CC9B5" w:rsidR="0046741C" w:rsidRPr="007865EE" w:rsidRDefault="004D73EB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  <w:lang w:val="en-US"/>
              </w:rPr>
              <w:t>Abril</w:t>
            </w:r>
            <w:r w:rsidR="00E56B7D" w:rsidRPr="00915611">
              <w:rPr>
                <w:b/>
                <w:sz w:val="21"/>
                <w:szCs w:val="21"/>
                <w:lang w:val="en-US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624A9B">
              <w:rPr>
                <w:b/>
                <w:sz w:val="21"/>
                <w:szCs w:val="21"/>
              </w:rPr>
              <w:t>6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8D2BCE">
        <w:trPr>
          <w:trHeight w:val="1873"/>
        </w:trPr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76E0071D" w:rsidR="0055625E" w:rsidRPr="00AE2975" w:rsidRDefault="001A654E" w:rsidP="00AE2975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="00FD1921" w:rsidRPr="00FD1921">
              <w:rPr>
                <w:rFonts w:cstheme="minorHAnsi"/>
                <w:sz w:val="21"/>
                <w:szCs w:val="21"/>
                <w:shd w:val="clear" w:color="auto" w:fill="FFFFFF"/>
              </w:rPr>
              <w:t>27 de octubre de 2024. Deroga la Constitución del 13 de junio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01923A6" w14:textId="60224A2E" w:rsidR="0055625E" w:rsidRDefault="004D73EB" w:rsidP="00AA72E1">
            <w:hyperlink r:id="rId14" w:history="1">
              <w:r w:rsidR="00585E26" w:rsidRPr="00794451">
                <w:rPr>
                  <w:rStyle w:val="Hipervnculo"/>
                </w:rPr>
                <w:t>https://cultura.gob.do/wp-content/uploads/2023/06/Constitucin-Poltica-de-la-Repblica-Dominicana-Votada-y-Proclamada-por-la-Asamblea-Nacional-en-fecha-27-de-octubre-de-2024.-Deroga-la-Constitucin-del-13-de-junio-de-2015.pdf</w:t>
              </w:r>
            </w:hyperlink>
          </w:p>
          <w:p w14:paraId="7233FBF9" w14:textId="074152FB" w:rsidR="00585E26" w:rsidRPr="007865EE" w:rsidRDefault="00585E26" w:rsidP="00AA72E1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AEAEC6" w14:textId="42FF7691" w:rsidR="00A44D12" w:rsidRDefault="004D73EB" w:rsidP="00A44D12">
            <w:hyperlink r:id="rId15" w:history="1">
              <w:r w:rsidR="00585E26" w:rsidRPr="00794451">
                <w:rPr>
                  <w:rStyle w:val="Hipervnculo"/>
                </w:rPr>
                <w:t>https://cultura.gob.do/wp-content/uploads/2025/11/Ley-No.-60-23-que-instituye-los-Premios-Anuales-del-Carnaval-Dominicano.pdf</w:t>
              </w:r>
            </w:hyperlink>
          </w:p>
          <w:p w14:paraId="42A6A0A8" w14:textId="4A79B201" w:rsidR="00585E26" w:rsidRDefault="00585E26" w:rsidP="00A44D12"/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16D4FE" w14:textId="73B2FB61" w:rsidR="00A44D12" w:rsidRDefault="004D73EB" w:rsidP="00A44D12">
            <w:hyperlink r:id="rId16" w:history="1">
              <w:r w:rsidR="00607495" w:rsidRPr="00794451">
                <w:rPr>
                  <w:rStyle w:val="Hipervnculo"/>
                </w:rPr>
                <w:t>https://cultura.gob.do/wp-content/uploads/2025/11/Ley-No.-23-23-que-designa-con-el-nombre-Emilio-Cordero-Michel-el-edificio-que-aloja-el-Museo-Nacional-de-Historia-y-Geografia.pdf</w:t>
              </w:r>
            </w:hyperlink>
          </w:p>
          <w:p w14:paraId="73C367B0" w14:textId="46B74675" w:rsidR="00607495" w:rsidRDefault="00607495" w:rsidP="00A44D12"/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883939">
        <w:trPr>
          <w:trHeight w:val="1188"/>
        </w:trPr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859833" w14:textId="5DE7F032" w:rsidR="00A44D12" w:rsidRDefault="004D73EB" w:rsidP="00A44D12">
            <w:hyperlink r:id="rId17" w:history="1">
              <w:r w:rsidR="00607495" w:rsidRPr="00794451">
                <w:rPr>
                  <w:rStyle w:val="Hipervnculo"/>
                </w:rPr>
                <w:t>https://cultura.gob.do/wp-content/uploads/2025/11/Ley-No.-19-23-que-declara-al-Carnaval-de-la-Vega-como-Patrimonio-Cultural-Inmaterial-de-la-nacion-dominicana.pdf</w:t>
              </w:r>
            </w:hyperlink>
          </w:p>
          <w:p w14:paraId="2E6B28A4" w14:textId="1BC004D1" w:rsidR="00607495" w:rsidRDefault="00607495" w:rsidP="00A44D12"/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1B03329" w14:textId="7CE72439" w:rsidR="00A44D12" w:rsidRDefault="004D73EB" w:rsidP="00A44D12">
            <w:hyperlink r:id="rId18" w:history="1">
              <w:r w:rsidR="00607495" w:rsidRPr="00794451">
                <w:rPr>
                  <w:rStyle w:val="Hipervnculo"/>
                </w:rPr>
                <w:t>https://cultura.gob.do/wp-content/uploads/2025/11/Ley-No.-8-23-que-declara-la-provincia-Duarte-provincia-Ecoturistica.pdf</w:t>
              </w:r>
            </w:hyperlink>
          </w:p>
          <w:p w14:paraId="23983966" w14:textId="4AC1A3A8" w:rsidR="00607495" w:rsidRDefault="00607495" w:rsidP="00A44D12"/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B0761F" w14:textId="762A274F" w:rsidR="00A44D12" w:rsidRDefault="004D73EB" w:rsidP="00A44D12">
            <w:hyperlink r:id="rId19" w:history="1">
              <w:r w:rsidR="00607495" w:rsidRPr="00794451">
                <w:rPr>
                  <w:rStyle w:val="Hipervnculo"/>
                </w:rPr>
                <w:t>https://cultura.gob.do/wp-content/uploads/2025/11/Ley-No.-6-23-qua-agrega-el-articulo-3-a-la-Ley-num.-264-97-del-30-de-noviemhre-de-1997-que-declara-el-14-de-junio-de-cada-ano-como-Dia-de-la-Raza-Inmortal.pdf</w:t>
              </w:r>
            </w:hyperlink>
          </w:p>
          <w:p w14:paraId="29E70D76" w14:textId="6396D684" w:rsidR="00607495" w:rsidRDefault="00607495" w:rsidP="00A44D12"/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854D40C" w14:textId="67488C3B" w:rsidR="00A44D12" w:rsidRDefault="004D73EB" w:rsidP="00A44D12">
            <w:hyperlink r:id="rId20" w:history="1">
              <w:r w:rsidR="00607495" w:rsidRPr="00794451">
                <w:rPr>
                  <w:rStyle w:val="Hipervnculo"/>
                </w:rPr>
                <w:t>https://cultura.gob.do/wp-content/uploads/2025/11/Ley-No.-3-23-que-declara-el-Caballo-de-Paso-Higueyano-Raza-Nacional-de-la-Republica-Dominicana.pdf</w:t>
              </w:r>
            </w:hyperlink>
          </w:p>
          <w:p w14:paraId="589AADD6" w14:textId="34A0CFE8" w:rsidR="00607495" w:rsidRDefault="00607495" w:rsidP="00A44D12"/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2762F" w14:textId="7486F2D0" w:rsidR="00A44D12" w:rsidRDefault="004D73EB" w:rsidP="00A44D12">
            <w:hyperlink r:id="rId21" w:history="1">
              <w:r w:rsidR="00607495" w:rsidRPr="00794451">
                <w:rPr>
                  <w:rStyle w:val="Hipervnculo"/>
                </w:rPr>
                <w:t>https://cultura.gob.do/wp-content/uploads/2025/11/Ley-No.-341-22-que-daclara-al-tabaco-y-al-cigarro-dominioano-oomo-patrimonio-cultural-de-la-Republica-Dominicana.pdf</w:t>
              </w:r>
            </w:hyperlink>
          </w:p>
          <w:p w14:paraId="4F81F4A0" w14:textId="3143495E" w:rsidR="00607495" w:rsidRDefault="00607495" w:rsidP="00A44D12"/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1715A7" w14:textId="65D27608" w:rsidR="00A44D12" w:rsidRDefault="004D73EB" w:rsidP="00A44D12">
            <w:hyperlink r:id="rId22" w:history="1">
              <w:r w:rsidR="00607495" w:rsidRPr="00794451">
                <w:rPr>
                  <w:rStyle w:val="Hipervnculo"/>
                </w:rPr>
                <w:t>https://cultura.gob.do/wp-content/uploads/2025/11/Ley-No.-176-07-del-Distrito-Nacional-y-los-Municipios-de-fecha-17-07-2017.pdf</w:t>
              </w:r>
            </w:hyperlink>
          </w:p>
          <w:p w14:paraId="5211B5D4" w14:textId="5089BCA6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7274A3" w14:textId="7AD9BFD2" w:rsidR="00A44D12" w:rsidRDefault="004D73EB" w:rsidP="00A44D12">
            <w:pPr>
              <w:rPr>
                <w:sz w:val="21"/>
                <w:szCs w:val="21"/>
              </w:rPr>
            </w:pPr>
            <w:hyperlink r:id="rId23" w:history="1">
              <w:r w:rsidR="00607495" w:rsidRPr="00794451">
                <w:rPr>
                  <w:rStyle w:val="Hipervnculo"/>
                  <w:sz w:val="21"/>
                  <w:szCs w:val="21"/>
                </w:rPr>
                <w:t>https://cultura.gob.do/wp-content/uploads/2025/11/Ley-No.-340-19-mediante-la-cual-se-establece-el-Regimen-de-Incentivo-y-Fomento-del-Mecenazgo-Cultural-de-la-Republica-Dominicana-de-fecha-10-09-2009.pdf</w:t>
              </w:r>
            </w:hyperlink>
          </w:p>
          <w:p w14:paraId="7395BB2E" w14:textId="17FD4CA8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661544E" w14:textId="5D0900D4" w:rsidR="00A44D12" w:rsidRDefault="004D73EB" w:rsidP="00A44D12">
            <w:hyperlink r:id="rId24" w:history="1">
              <w:r w:rsidR="00607495" w:rsidRPr="00794451">
                <w:rPr>
                  <w:rStyle w:val="Hipervnculo"/>
                </w:rPr>
                <w:t>https://cultura.gob.do/wp-content/uploads/2025/11/Ley-No.-481-08-General-de-Archivos-de-la-Republica-Dominicana-de-fecha-11-12-2008.pdf</w:t>
              </w:r>
            </w:hyperlink>
          </w:p>
          <w:p w14:paraId="398B5420" w14:textId="47BCF073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FCEA1E" w14:textId="08AD5C3C" w:rsidR="00A44D12" w:rsidRDefault="004D73EB" w:rsidP="00A44D12">
            <w:hyperlink r:id="rId25" w:history="1">
              <w:r w:rsidR="00607495" w:rsidRPr="00794451">
                <w:rPr>
                  <w:rStyle w:val="Hipervnculo"/>
                </w:rPr>
                <w:t>https://cultura.gob.do/wp-content/uploads/2025/11/Ley-No.-200-04-sobre-Libre-Acceso-a-la-Informacion-Publica-de-fecha-28-07-2004.pdf</w:t>
              </w:r>
            </w:hyperlink>
          </w:p>
          <w:p w14:paraId="58499137" w14:textId="26079571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AE40076" w14:textId="61EB9DCB" w:rsidR="00A44D12" w:rsidRDefault="004D73EB" w:rsidP="00A44D12">
            <w:hyperlink r:id="rId26" w:history="1">
              <w:r w:rsidR="00607495" w:rsidRPr="00794451">
                <w:rPr>
                  <w:rStyle w:val="Hipervnculo"/>
                </w:rPr>
                <w:t>https://cultura.gob.do/wp-content/uploads/2025/11/Ley-No.-120-01-que-instituye-el-Codigo-de-Etica-del-Servidor-Publico-de-la-Republica-Dominicana-de-fecha-13-03-2001.pdf</w:t>
              </w:r>
            </w:hyperlink>
          </w:p>
          <w:p w14:paraId="5C5596EB" w14:textId="2470150B" w:rsidR="00607495" w:rsidRPr="007865EE" w:rsidRDefault="00607495" w:rsidP="00A44D12">
            <w:pPr>
              <w:rPr>
                <w:rStyle w:val="Hipervnculo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067DFEA" w14:textId="3B061F55" w:rsidR="00A44D12" w:rsidRDefault="004D73EB" w:rsidP="00A44D12">
            <w:pPr>
              <w:shd w:val="clear" w:color="auto" w:fill="FFFFFF"/>
              <w:spacing w:line="240" w:lineRule="exact"/>
            </w:pPr>
            <w:hyperlink r:id="rId27" w:history="1">
              <w:r w:rsidR="00607495" w:rsidRPr="00794451">
                <w:rPr>
                  <w:rStyle w:val="Hipervnculo"/>
                </w:rPr>
                <w:t>https://cultura.gob.do/wp-content/uploads/2025/11/Ley-No.-263-75-que-dota-a-la-Biblioteca-Nacional-de-una-estructura-organica-y-un-instrumento-legal-que-le-permite-un-buen-funcionamiento-de-fecha-25-11-1975.pdf</w:t>
              </w:r>
            </w:hyperlink>
          </w:p>
          <w:p w14:paraId="6F34C921" w14:textId="1EFECF6A" w:rsidR="00607495" w:rsidRPr="007865EE" w:rsidRDefault="00607495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AD8BBF3" w14:textId="1A16FDCB" w:rsidR="00A44D12" w:rsidRDefault="004D73EB" w:rsidP="00A44D12">
            <w:hyperlink r:id="rId28" w:history="1">
              <w:r w:rsidR="00607495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33828406" w14:textId="04A075ED" w:rsidR="00607495" w:rsidRPr="007865EE" w:rsidRDefault="0060749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53272D2" w14:textId="35B99D2C" w:rsidR="00A44D12" w:rsidRDefault="004D73EB" w:rsidP="00A44D12">
            <w:pPr>
              <w:shd w:val="clear" w:color="auto" w:fill="FFFFFF"/>
              <w:spacing w:line="240" w:lineRule="exact"/>
            </w:pPr>
            <w:hyperlink r:id="rId29" w:history="1">
              <w:r w:rsidR="008B1FE2" w:rsidRPr="00794451">
                <w:rPr>
                  <w:rStyle w:val="Hipervnculo"/>
                </w:rPr>
                <w:t>https://cultura.gob.do/wp-content/uploads/2025/11/Ley-No.-580-73-que-crea-el-Museo-de-las-Casas-Reales-de-fecha-18-10-1973.pdf</w:t>
              </w:r>
            </w:hyperlink>
          </w:p>
          <w:p w14:paraId="5EC6DE63" w14:textId="024827FB" w:rsidR="008B1FE2" w:rsidRPr="007865EE" w:rsidRDefault="008B1FE2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1FA6D" w14:textId="797A9426" w:rsidR="00A44D12" w:rsidRDefault="004D73EB" w:rsidP="00A44D12">
            <w:hyperlink r:id="rId30" w:history="1">
              <w:r w:rsidR="008F1649" w:rsidRPr="00794451">
                <w:rPr>
                  <w:rStyle w:val="Hipervnculo"/>
                </w:rPr>
                <w:t>https://cultura.gob.do/wp-content/uploads/2025/11/Ley-No.-795-73-que-deroga-los-Articulos-5-y-6-y-modifica-los-artculos-3-y-4-de-la-Ley-no.-580-del-18-10-1973-de-fecha-13-06-1973.pdf</w:t>
              </w:r>
            </w:hyperlink>
          </w:p>
          <w:p w14:paraId="1C1B7570" w14:textId="7AB741BD" w:rsidR="008F1649" w:rsidRPr="007865EE" w:rsidRDefault="008F164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1582D4" w14:textId="561002F4" w:rsidR="00A44D12" w:rsidRDefault="004D73EB" w:rsidP="00A44D12">
            <w:hyperlink r:id="rId31" w:history="1">
              <w:r w:rsidR="008F1649" w:rsidRPr="00794451">
                <w:rPr>
                  <w:rStyle w:val="Hipervnculo"/>
                </w:rPr>
                <w:t>https://cultura.gob.do/wp-content/uploads/2025/11/Ley-No.-318-72-que-crea-</w:t>
              </w:r>
              <w:r w:rsidR="008F1649" w:rsidRPr="00794451">
                <w:rPr>
                  <w:rStyle w:val="Hipervnculo"/>
                </w:rPr>
                <w:lastRenderedPageBreak/>
                <w:t>el-Museo-del-Hombre-Dominicano-de-fecha-26-04-1972.pdf</w:t>
              </w:r>
            </w:hyperlink>
          </w:p>
          <w:p w14:paraId="2C302BDC" w14:textId="3A78244D" w:rsidR="008F1649" w:rsidRDefault="008F1649" w:rsidP="00A44D12"/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8C4BC38" w14:textId="3DA07737" w:rsidR="00A44D12" w:rsidRDefault="004D73EB" w:rsidP="00A44D12">
            <w:hyperlink r:id="rId32" w:history="1">
              <w:r w:rsidR="00C2673B" w:rsidRPr="00794451">
                <w:rPr>
                  <w:rStyle w:val="Hipervnculo"/>
                </w:rPr>
                <w:t>https://cultura.gob.do/wp-content/uploads/2025/11/Ley-No.-492-69-declara-Ciudad-Colonial-de-Santo-Domingo-de-Guzman-la-zona-declarada-por-decreto-no.1650-del-13-09-1967-de-fecha-27-10-1969.pdf</w:t>
              </w:r>
            </w:hyperlink>
          </w:p>
          <w:p w14:paraId="6AB15F0F" w14:textId="5E2EE99B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EE135A" w14:textId="6BC2DC40" w:rsidR="00A44D12" w:rsidRDefault="004D73EB" w:rsidP="00A44D12">
            <w:hyperlink r:id="rId33" w:history="1">
              <w:r w:rsidR="00C2673B" w:rsidRPr="00794451">
                <w:rPr>
                  <w:rStyle w:val="Hipervnculo"/>
                </w:rPr>
                <w:t>https://cultura.gob.do/wp-content/uploads/2025/11/Ley-No.-112-71-que-dispone-que-toda-empresa-editora-de-publicaciones-periodicas-de-fecha-14-06-1968.pdf</w:t>
              </w:r>
            </w:hyperlink>
          </w:p>
          <w:p w14:paraId="15B03C68" w14:textId="0CBB4260" w:rsidR="00C2673B" w:rsidRPr="007865EE" w:rsidRDefault="00C267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B56495A" w14:textId="355E056C" w:rsidR="00A44D12" w:rsidRDefault="004D73EB" w:rsidP="00A44D12">
            <w:pPr>
              <w:shd w:val="clear" w:color="auto" w:fill="FFFFFF"/>
              <w:spacing w:line="240" w:lineRule="exact"/>
            </w:pPr>
            <w:hyperlink r:id="rId34" w:history="1">
              <w:r w:rsidR="009724EE" w:rsidRPr="00794451">
                <w:rPr>
                  <w:rStyle w:val="Hipervnculo"/>
                </w:rPr>
                <w:t>https://cultura.gob.do/wp-content/uploads/2025/11/Ley-No.-94-65-que-crea-el-Centro-Nacional-de-Artesania-de-fecha-27-12-1965.pdf</w:t>
              </w:r>
            </w:hyperlink>
          </w:p>
          <w:p w14:paraId="3D998EBD" w14:textId="55AF90E3" w:rsidR="009724EE" w:rsidRPr="007865EE" w:rsidRDefault="009724EE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9E8DDA1" w14:textId="481D71A9" w:rsidR="00A44D12" w:rsidRDefault="004D73EB" w:rsidP="00A44D12">
            <w:hyperlink r:id="rId35" w:history="1">
              <w:r w:rsidR="009724EE" w:rsidRPr="00794451">
                <w:rPr>
                  <w:rStyle w:val="Hipervnculo"/>
                </w:rPr>
                <w:t>https://cultura.gob.do/wp-content/uploads/2025/11/Ley-No.-1951-49-Comision-Nacional-de-Espectaculos-Publicos-y-Radiofonia-de-fecha-7-03-1949.pdf</w:t>
              </w:r>
            </w:hyperlink>
          </w:p>
          <w:p w14:paraId="4E44FC7E" w14:textId="69479340" w:rsidR="009724EE" w:rsidRPr="007865EE" w:rsidRDefault="009724E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4D73E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EA8B102" w14:textId="77777777" w:rsidTr="00AA72E1">
        <w:tc>
          <w:tcPr>
            <w:tcW w:w="3828" w:type="dxa"/>
            <w:shd w:val="clear" w:color="auto" w:fill="auto"/>
          </w:tcPr>
          <w:p w14:paraId="13C4FA93" w14:textId="588A3140" w:rsidR="005F24EE" w:rsidRPr="00A44BBE" w:rsidRDefault="00E41BE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89-25 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que</w:t>
            </w:r>
            <w:r w:rsidRPr="00A44BB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declara el 8 de noviembre de cada año día Nacional del STEM</w:t>
            </w:r>
          </w:p>
        </w:tc>
        <w:tc>
          <w:tcPr>
            <w:tcW w:w="1842" w:type="dxa"/>
          </w:tcPr>
          <w:p w14:paraId="06CD91AD" w14:textId="4EBAC896" w:rsidR="005F24EE" w:rsidRPr="00F2365A" w:rsidRDefault="00205F9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octubre 2025</w:t>
            </w:r>
          </w:p>
        </w:tc>
        <w:tc>
          <w:tcPr>
            <w:tcW w:w="1418" w:type="dxa"/>
          </w:tcPr>
          <w:p w14:paraId="175A5D23" w14:textId="15C02266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723A7F" w14:textId="1FC3FDE8" w:rsidR="005F24EE" w:rsidRDefault="004D73EB" w:rsidP="00A44D12">
            <w:pPr>
              <w:shd w:val="clear" w:color="auto" w:fill="FFFFFF"/>
              <w:spacing w:line="240" w:lineRule="exact"/>
            </w:pPr>
            <w:hyperlink r:id="rId37" w:history="1">
              <w:r w:rsidR="003F3953" w:rsidRPr="00794451">
                <w:rPr>
                  <w:rStyle w:val="Hipervnculo"/>
                </w:rPr>
                <w:t>https://cultura.gob.do/wp-content/uploads/2025/11/Ley-nm.-89-25-Ley-que-</w:t>
              </w:r>
              <w:r w:rsidR="003F3953" w:rsidRPr="00794451">
                <w:rPr>
                  <w:rStyle w:val="Hipervnculo"/>
                </w:rPr>
                <w:lastRenderedPageBreak/>
                <w:t>declara-el-8-de-noviembre-de-cada-ao-da-Nacional-del-STEM.pdf</w:t>
              </w:r>
            </w:hyperlink>
          </w:p>
          <w:p w14:paraId="00B3BF8A" w14:textId="0F791DA0" w:rsidR="003F3953" w:rsidRDefault="003F3953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AC7D0FA" w14:textId="11C92C9F" w:rsidR="005F24EE" w:rsidRPr="007865EE" w:rsidRDefault="00205F94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1C37A3D3" w14:textId="77777777" w:rsidTr="00AA72E1">
        <w:tc>
          <w:tcPr>
            <w:tcW w:w="3828" w:type="dxa"/>
            <w:shd w:val="clear" w:color="auto" w:fill="auto"/>
          </w:tcPr>
          <w:p w14:paraId="766B04A7" w14:textId="2F285C10" w:rsidR="005F24EE" w:rsidRPr="00C0513D" w:rsidRDefault="00C0513D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0513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77-25 que declara el 2 de mayo de cada año "Día de la Defensa de la Soberanía" en República Dominicana, en conmemoración de la Gesta de 1861 o Grito de Moca</w:t>
            </w:r>
          </w:p>
        </w:tc>
        <w:tc>
          <w:tcPr>
            <w:tcW w:w="1842" w:type="dxa"/>
          </w:tcPr>
          <w:p w14:paraId="51FA7755" w14:textId="77777777" w:rsidR="005F24EE" w:rsidRDefault="005F24E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029E5EED" w14:textId="2C6CF9EC" w:rsidR="00B862E1" w:rsidRPr="00F2365A" w:rsidRDefault="00B862E1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10AC5F13" w14:textId="590D9371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FC81F7E" w14:textId="6E7F8758" w:rsidR="005F24EE" w:rsidRDefault="004D73EB" w:rsidP="00A44D12">
            <w:pPr>
              <w:shd w:val="clear" w:color="auto" w:fill="FFFFFF"/>
              <w:spacing w:line="240" w:lineRule="exact"/>
            </w:pPr>
            <w:hyperlink r:id="rId38" w:history="1">
              <w:r w:rsidR="00703B38" w:rsidRPr="00794451">
                <w:rPr>
                  <w:rStyle w:val="Hipervnculo"/>
                </w:rPr>
                <w:t>https://cultura.gob.do/wp-content/uploads/2025/11/LEY-NM.-77-25-Ley-qua-declara-el-2-de-mayo-de-cada-afto-Dia-de-la-Defensa-de-la.pdf</w:t>
              </w:r>
            </w:hyperlink>
            <w:r w:rsidR="00703B38">
              <w:br/>
            </w:r>
          </w:p>
        </w:tc>
        <w:tc>
          <w:tcPr>
            <w:tcW w:w="1559" w:type="dxa"/>
          </w:tcPr>
          <w:p w14:paraId="7B6CE91B" w14:textId="3D41820A" w:rsidR="005F24EE" w:rsidRPr="007865EE" w:rsidRDefault="00B86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A9F8FE0" w14:textId="77777777" w:rsidTr="00AA72E1">
        <w:tc>
          <w:tcPr>
            <w:tcW w:w="3828" w:type="dxa"/>
            <w:shd w:val="clear" w:color="auto" w:fill="auto"/>
          </w:tcPr>
          <w:p w14:paraId="200D5327" w14:textId="0D893791" w:rsidR="005F24EE" w:rsidRPr="00371549" w:rsidRDefault="00703B38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7154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76-25 que dispone la protección cultural del Festival Cultural de la provincia Hermanas Mirabal</w:t>
            </w:r>
          </w:p>
        </w:tc>
        <w:tc>
          <w:tcPr>
            <w:tcW w:w="1842" w:type="dxa"/>
          </w:tcPr>
          <w:p w14:paraId="4A0BE444" w14:textId="77777777" w:rsidR="00593348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3A3BCD8B" w14:textId="76B2F272" w:rsidR="005F24EE" w:rsidRPr="00F2365A" w:rsidRDefault="0059334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06 de agosto 2025</w:t>
            </w:r>
          </w:p>
        </w:tc>
        <w:tc>
          <w:tcPr>
            <w:tcW w:w="1418" w:type="dxa"/>
          </w:tcPr>
          <w:p w14:paraId="23492730" w14:textId="68152375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7341282" w14:textId="25E82610" w:rsidR="005F24EE" w:rsidRDefault="004D73EB" w:rsidP="00A44D12">
            <w:pPr>
              <w:shd w:val="clear" w:color="auto" w:fill="FFFFFF"/>
              <w:spacing w:line="240" w:lineRule="exact"/>
            </w:pPr>
            <w:hyperlink r:id="rId39" w:history="1">
              <w:r w:rsidR="008F3336" w:rsidRPr="00794451">
                <w:rPr>
                  <w:rStyle w:val="Hipervnculo"/>
                </w:rPr>
                <w:t>https://cultura.gob.do/wp-content/uploads/2025/11/LEY-NM.-76-25-Ley-que-dispone-la-protecci6n-cultural-del-Festival-Cultural-de-la.pdf</w:t>
              </w:r>
            </w:hyperlink>
          </w:p>
          <w:p w14:paraId="4871202C" w14:textId="40B9E933" w:rsidR="008F3336" w:rsidRDefault="008F333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6EC199E" w14:textId="78DD8C81" w:rsidR="005F24EE" w:rsidRPr="007865EE" w:rsidRDefault="0059334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CFC75D1" w14:textId="77777777" w:rsidTr="00AA72E1">
        <w:tc>
          <w:tcPr>
            <w:tcW w:w="3828" w:type="dxa"/>
            <w:shd w:val="clear" w:color="auto" w:fill="auto"/>
          </w:tcPr>
          <w:p w14:paraId="67AC00B7" w14:textId="17188324" w:rsidR="005F24EE" w:rsidRPr="007E0396" w:rsidRDefault="007E039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E03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63-25 de fecha 31 de julio de 2025 que declara a Bahoruco provincia Ecoturística</w:t>
            </w:r>
          </w:p>
        </w:tc>
        <w:tc>
          <w:tcPr>
            <w:tcW w:w="1842" w:type="dxa"/>
          </w:tcPr>
          <w:p w14:paraId="4CA45D19" w14:textId="37A10DEA" w:rsidR="005F24EE" w:rsidRPr="00F2365A" w:rsidRDefault="00BB701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julio 2025</w:t>
            </w:r>
          </w:p>
        </w:tc>
        <w:tc>
          <w:tcPr>
            <w:tcW w:w="1418" w:type="dxa"/>
          </w:tcPr>
          <w:p w14:paraId="58946225" w14:textId="42CCD53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3AAB76" w14:textId="33623A39" w:rsidR="005F24EE" w:rsidRDefault="004D73EB" w:rsidP="00A44D12">
            <w:pPr>
              <w:shd w:val="clear" w:color="auto" w:fill="FFFFFF"/>
              <w:spacing w:line="240" w:lineRule="exact"/>
            </w:pPr>
            <w:hyperlink r:id="rId40" w:history="1">
              <w:r w:rsidR="00BE63A1" w:rsidRPr="00794451">
                <w:rPr>
                  <w:rStyle w:val="Hipervnculo"/>
                </w:rPr>
                <w:t>https://cultura.gob.do/wp-content/uploads/2025/11/Ley-nm.-63-25-de-fecha-31-de-julio-de-2025-que-declara-a-Bahoruco-provincia-Ecoturstica.pdf</w:t>
              </w:r>
            </w:hyperlink>
          </w:p>
          <w:p w14:paraId="4F860C05" w14:textId="593E8329" w:rsidR="00BE63A1" w:rsidRDefault="00BE63A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487E8D7" w14:textId="16E0CFB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7D3CD36C" w14:textId="77777777" w:rsidTr="00AA72E1">
        <w:tc>
          <w:tcPr>
            <w:tcW w:w="3828" w:type="dxa"/>
            <w:shd w:val="clear" w:color="auto" w:fill="auto"/>
          </w:tcPr>
          <w:p w14:paraId="266DAA57" w14:textId="3978F48B" w:rsidR="005F24EE" w:rsidRPr="006E39CC" w:rsidRDefault="006E39C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E39C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60-25 de fecha 30 de julio de 2025 que declara el 21 de julio de cada año como Día Nacional del Rock Dominicano</w:t>
            </w:r>
          </w:p>
        </w:tc>
        <w:tc>
          <w:tcPr>
            <w:tcW w:w="1842" w:type="dxa"/>
          </w:tcPr>
          <w:p w14:paraId="582C83A7" w14:textId="5F87EE90" w:rsidR="005F24EE" w:rsidRPr="00F2365A" w:rsidRDefault="00EA324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30 de Julio 2025</w:t>
            </w:r>
          </w:p>
        </w:tc>
        <w:tc>
          <w:tcPr>
            <w:tcW w:w="1418" w:type="dxa"/>
          </w:tcPr>
          <w:p w14:paraId="3EC3726A" w14:textId="55EE99F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A80DFA" w14:textId="3572060D" w:rsidR="005F24EE" w:rsidRDefault="004D73EB" w:rsidP="00A44D12">
            <w:pPr>
              <w:shd w:val="clear" w:color="auto" w:fill="FFFFFF"/>
              <w:spacing w:line="240" w:lineRule="exact"/>
            </w:pPr>
            <w:hyperlink r:id="rId41" w:history="1">
              <w:r w:rsidR="00677171" w:rsidRPr="00794451">
                <w:rPr>
                  <w:rStyle w:val="Hipervnculo"/>
                </w:rPr>
                <w:t>https://cultura.gob.do/wp-content/uploads/2025/11/Ley-nm.-60-25-de-fecha-30-de-julio-de-2025-que-declara-el-21-de-julio-de-cada-ao-como-Da-Nacional-del-Rock-Dominicano.pdf</w:t>
              </w:r>
            </w:hyperlink>
          </w:p>
          <w:p w14:paraId="6B0910B1" w14:textId="4C897706" w:rsidR="00677171" w:rsidRDefault="00677171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55D23B61" w14:textId="071723A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B512EC2" w14:textId="77777777" w:rsidTr="00AA72E1">
        <w:tc>
          <w:tcPr>
            <w:tcW w:w="3828" w:type="dxa"/>
            <w:shd w:val="clear" w:color="auto" w:fill="auto"/>
          </w:tcPr>
          <w:p w14:paraId="69DA22E8" w14:textId="767C1581" w:rsidR="005F24EE" w:rsidRPr="00863A10" w:rsidRDefault="00863A1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</w:t>
            </w:r>
            <w:r w:rsidR="00301BC3"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Núm.</w:t>
            </w:r>
            <w:r w:rsidRPr="00863A1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49-25 que declara la provincia Hermanas Mirabal provincia Ecoturística</w:t>
            </w:r>
          </w:p>
        </w:tc>
        <w:tc>
          <w:tcPr>
            <w:tcW w:w="1842" w:type="dxa"/>
          </w:tcPr>
          <w:p w14:paraId="707A1DE2" w14:textId="4D097741" w:rsidR="005F24EE" w:rsidRPr="00F2365A" w:rsidRDefault="00187E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julio 2025</w:t>
            </w:r>
          </w:p>
        </w:tc>
        <w:tc>
          <w:tcPr>
            <w:tcW w:w="1418" w:type="dxa"/>
          </w:tcPr>
          <w:p w14:paraId="17D94DC2" w14:textId="24F1E54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3A1425" w14:textId="447EBAB5" w:rsidR="005F24EE" w:rsidRDefault="004D73EB" w:rsidP="00A44D12">
            <w:pPr>
              <w:shd w:val="clear" w:color="auto" w:fill="FFFFFF"/>
              <w:spacing w:line="240" w:lineRule="exact"/>
            </w:pPr>
            <w:hyperlink r:id="rId42" w:history="1">
              <w:r w:rsidR="00187EEF" w:rsidRPr="00794451">
                <w:rPr>
                  <w:rStyle w:val="Hipervnculo"/>
                </w:rPr>
                <w:t>https://cultura.gob.do/wp-content/uploads/2025/11/Ley-Num.-49-25-que-declara-la-provincia-Hermanas-Mirabal-provincia-Ecoturstica-con-el-propsito-de-ser-publicada-en-el-portal-de-transparencia-de-este-Ministerio-de-Cultura.pdf</w:t>
              </w:r>
            </w:hyperlink>
          </w:p>
          <w:p w14:paraId="0688B943" w14:textId="4293C6B0" w:rsidR="00187EEF" w:rsidRDefault="00187E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637F224" w14:textId="7B930F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698D0AD" w14:textId="77777777" w:rsidTr="00AA72E1">
        <w:tc>
          <w:tcPr>
            <w:tcW w:w="3828" w:type="dxa"/>
            <w:shd w:val="clear" w:color="auto" w:fill="auto"/>
          </w:tcPr>
          <w:p w14:paraId="1E68833F" w14:textId="782357C4" w:rsidR="005F24EE" w:rsidRPr="00FA376E" w:rsidRDefault="00FA376E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A376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Ley núm. 42-25 que declara el carnaval de Cotuí provincia Sánchez Ramírez como Patrimonio Cultural Inmaterial de la nación dominicana</w:t>
            </w:r>
          </w:p>
        </w:tc>
        <w:tc>
          <w:tcPr>
            <w:tcW w:w="1842" w:type="dxa"/>
          </w:tcPr>
          <w:p w14:paraId="2A7FBDB0" w14:textId="553F2948" w:rsidR="005F24EE" w:rsidRPr="00F2365A" w:rsidRDefault="00FA376E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 de Julio 2025</w:t>
            </w:r>
          </w:p>
        </w:tc>
        <w:tc>
          <w:tcPr>
            <w:tcW w:w="1418" w:type="dxa"/>
          </w:tcPr>
          <w:p w14:paraId="019CCC74" w14:textId="074AC03B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1D4332" w14:textId="05899EFD" w:rsidR="005F24EE" w:rsidRDefault="004D73EB" w:rsidP="00A44D12">
            <w:pPr>
              <w:shd w:val="clear" w:color="auto" w:fill="FFFFFF"/>
              <w:spacing w:line="240" w:lineRule="exact"/>
            </w:pPr>
            <w:hyperlink r:id="rId43" w:history="1">
              <w:r w:rsidR="00376449" w:rsidRPr="00794451">
                <w:rPr>
                  <w:rStyle w:val="Hipervnculo"/>
                </w:rPr>
                <w:t>https://cultura.gob.do/wp-content/uploads/2025/11/LEY-NM.-42-25-que-declara-el-carnaval-de-Cotu-provincia-Snchez-Ramrez-como-Patrimonio-Cultural-Inmaterial-de-la-nacin-dominicana.pdf</w:t>
              </w:r>
            </w:hyperlink>
          </w:p>
          <w:p w14:paraId="775C2480" w14:textId="5FFE62B2" w:rsidR="00376449" w:rsidRDefault="00376449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4F142B5" w14:textId="7AA8C7E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5F24EE" w:rsidRPr="007865EE" w14:paraId="2DE30AA1" w14:textId="77777777" w:rsidTr="00AA72E1">
        <w:tc>
          <w:tcPr>
            <w:tcW w:w="3828" w:type="dxa"/>
            <w:shd w:val="clear" w:color="auto" w:fill="auto"/>
          </w:tcPr>
          <w:p w14:paraId="08E369FD" w14:textId="02866016" w:rsidR="005F24EE" w:rsidRPr="000A2E9B" w:rsidRDefault="000A2E9B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A2E9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41-25 dispone que la Biblioteca República Dominica sea traspasada como una dependencia del Ministerio de Educación</w:t>
            </w:r>
          </w:p>
        </w:tc>
        <w:tc>
          <w:tcPr>
            <w:tcW w:w="1842" w:type="dxa"/>
          </w:tcPr>
          <w:p w14:paraId="1765B49A" w14:textId="74FFD65C" w:rsidR="005F24EE" w:rsidRPr="00F2365A" w:rsidRDefault="007E169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 de julio 2025</w:t>
            </w:r>
          </w:p>
        </w:tc>
        <w:tc>
          <w:tcPr>
            <w:tcW w:w="1418" w:type="dxa"/>
          </w:tcPr>
          <w:p w14:paraId="33CE396F" w14:textId="06984B9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371E20" w14:textId="3173BEBE" w:rsidR="005F24EE" w:rsidRDefault="004D73EB" w:rsidP="00A44D12">
            <w:pPr>
              <w:shd w:val="clear" w:color="auto" w:fill="FFFFFF"/>
              <w:spacing w:line="240" w:lineRule="exact"/>
            </w:pPr>
            <w:hyperlink r:id="rId44" w:history="1">
              <w:r w:rsidR="00601EDB" w:rsidRPr="00794451">
                <w:rPr>
                  <w:rStyle w:val="Hipervnculo"/>
                </w:rPr>
                <w:t>https://cultura.gob.do/wp-content/uploads/2025/11/Ley-nm.-41-25-dispone-que-la-Biblioteca-Repblica-Dominica-sea-traspasada-como-una-dependencia-del-Ministerio-de-Educacin.pdf</w:t>
              </w:r>
            </w:hyperlink>
          </w:p>
          <w:p w14:paraId="097E27BA" w14:textId="1100E3FD" w:rsidR="00601EDB" w:rsidRDefault="00601EDB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47C6BA39" w14:textId="3809A07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D52069" w14:textId="77777777" w:rsidTr="00AA72E1">
        <w:tc>
          <w:tcPr>
            <w:tcW w:w="3828" w:type="dxa"/>
            <w:shd w:val="clear" w:color="auto" w:fill="auto"/>
          </w:tcPr>
          <w:p w14:paraId="13105585" w14:textId="5AA59A06" w:rsidR="005F24EE" w:rsidRPr="00660962" w:rsidRDefault="00660962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6096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36-25 que declara la Ciudad de Baní como Capital del Mango de fecha 12 de junio de 2025</w:t>
            </w:r>
          </w:p>
        </w:tc>
        <w:tc>
          <w:tcPr>
            <w:tcW w:w="1842" w:type="dxa"/>
          </w:tcPr>
          <w:p w14:paraId="74AD79A6" w14:textId="29CDEDE2" w:rsidR="005F24EE" w:rsidRPr="00F2365A" w:rsidRDefault="007904B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 de junio</w:t>
            </w:r>
            <w:r w:rsidR="008655A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2025</w:t>
            </w:r>
          </w:p>
        </w:tc>
        <w:tc>
          <w:tcPr>
            <w:tcW w:w="1418" w:type="dxa"/>
          </w:tcPr>
          <w:p w14:paraId="3E20C732" w14:textId="6806823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EF0F4C" w14:textId="66BF003A" w:rsidR="005F24EE" w:rsidRDefault="004D73EB" w:rsidP="00A44D12">
            <w:pPr>
              <w:shd w:val="clear" w:color="auto" w:fill="FFFFFF"/>
              <w:spacing w:line="240" w:lineRule="exact"/>
            </w:pPr>
            <w:hyperlink r:id="rId45" w:history="1">
              <w:r w:rsidR="008655A2" w:rsidRPr="00794451">
                <w:rPr>
                  <w:rStyle w:val="Hipervnculo"/>
                </w:rPr>
                <w:t>https://cultura.gob.do/wp-content/uploads/2025/11/Ley-nm.-36-25-que-declara-la-Ciudad-de-Ban-como-Capital-del-Mango-de-fecha-12-de-junio-de-2025.pdf</w:t>
              </w:r>
            </w:hyperlink>
          </w:p>
          <w:p w14:paraId="0A86A69A" w14:textId="71652951" w:rsidR="008655A2" w:rsidRDefault="008655A2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AB228D3" w14:textId="342A866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4FED6E69" w14:textId="77777777" w:rsidTr="00AA72E1">
        <w:tc>
          <w:tcPr>
            <w:tcW w:w="3828" w:type="dxa"/>
            <w:shd w:val="clear" w:color="auto" w:fill="auto"/>
          </w:tcPr>
          <w:p w14:paraId="0204365A" w14:textId="55981A60" w:rsidR="005F24EE" w:rsidRPr="0083140F" w:rsidRDefault="0083140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34-25 que declara la Provincia Samaná como Provi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n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</w:t>
            </w:r>
            <w:r w:rsidR="00B8460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i</w:t>
            </w:r>
            <w:r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a </w:t>
            </w:r>
            <w:r w:rsidR="00B84607" w:rsidRPr="0083140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Ecoturística</w:t>
            </w:r>
          </w:p>
        </w:tc>
        <w:tc>
          <w:tcPr>
            <w:tcW w:w="1842" w:type="dxa"/>
          </w:tcPr>
          <w:p w14:paraId="76A5DB0E" w14:textId="4A2A78A9" w:rsidR="005F24EE" w:rsidRPr="00F2365A" w:rsidRDefault="002D6B4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03 de junio 2025</w:t>
            </w:r>
          </w:p>
        </w:tc>
        <w:tc>
          <w:tcPr>
            <w:tcW w:w="1418" w:type="dxa"/>
          </w:tcPr>
          <w:p w14:paraId="53D1A96A" w14:textId="3A44A92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8244812" w14:textId="31B6767A" w:rsidR="005F24EE" w:rsidRDefault="004D73EB" w:rsidP="00A44D12">
            <w:pPr>
              <w:shd w:val="clear" w:color="auto" w:fill="FFFFFF"/>
              <w:spacing w:line="240" w:lineRule="exact"/>
            </w:pPr>
            <w:hyperlink r:id="rId46" w:history="1">
              <w:r w:rsidR="002D6B47" w:rsidRPr="00794451">
                <w:rPr>
                  <w:rStyle w:val="Hipervnculo"/>
                </w:rPr>
                <w:t>https://cultura.gob.do/wp-content/uploads/2025/11/Ley-nm.-34-25-que-declara-la-Provincia-Saman-como-Provinica-Ecoturstica.pdf</w:t>
              </w:r>
            </w:hyperlink>
          </w:p>
          <w:p w14:paraId="2D5D25B2" w14:textId="6D4B2DAD" w:rsidR="002D6B47" w:rsidRDefault="002D6B4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97BDD80" w14:textId="6F15295A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39B15346" w14:textId="77777777" w:rsidTr="00AA72E1">
        <w:tc>
          <w:tcPr>
            <w:tcW w:w="3828" w:type="dxa"/>
            <w:shd w:val="clear" w:color="auto" w:fill="auto"/>
          </w:tcPr>
          <w:p w14:paraId="6DBFC58A" w14:textId="09966118" w:rsidR="005F24EE" w:rsidRPr="003B4AF0" w:rsidRDefault="003B4AF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B4AF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17-25 que declara al profesor Juan Emilio Bosch Gavino y al doctor Francisco Antonio Peña Gómez padres de la democracia dominicana</w:t>
            </w:r>
          </w:p>
        </w:tc>
        <w:tc>
          <w:tcPr>
            <w:tcW w:w="1842" w:type="dxa"/>
          </w:tcPr>
          <w:p w14:paraId="710A3298" w14:textId="1097CD13" w:rsidR="005F24EE" w:rsidRPr="00F2365A" w:rsidRDefault="00D32FB8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2F43EDFA" w14:textId="04C262B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742B0F" w14:textId="15B0B4EA" w:rsidR="005F24EE" w:rsidRDefault="004D73EB" w:rsidP="00A44D12">
            <w:pPr>
              <w:shd w:val="clear" w:color="auto" w:fill="FFFFFF"/>
              <w:spacing w:line="240" w:lineRule="exact"/>
            </w:pPr>
            <w:hyperlink r:id="rId47" w:history="1">
              <w:r w:rsidR="00D32FB8" w:rsidRPr="00794451">
                <w:rPr>
                  <w:rStyle w:val="Hipervnculo"/>
                </w:rPr>
                <w:t>https://cultura.gob.do/wp-content/uploads/2025/11/Ley-nm.-17-25-Ley-que-declara-al-profesor-Juan-Emilio-Bosch-Gavino-y-al-doctor-Jos.pdf</w:t>
              </w:r>
            </w:hyperlink>
          </w:p>
          <w:p w14:paraId="5C0D53EE" w14:textId="069ADF46" w:rsidR="00D32FB8" w:rsidRDefault="00D32FB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59AF93" w14:textId="697F91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4CD5674" w14:textId="77777777" w:rsidTr="00AA72E1">
        <w:tc>
          <w:tcPr>
            <w:tcW w:w="3828" w:type="dxa"/>
            <w:shd w:val="clear" w:color="auto" w:fill="auto"/>
          </w:tcPr>
          <w:p w14:paraId="3D257E57" w14:textId="59102FD5" w:rsidR="005F24EE" w:rsidRPr="005160B1" w:rsidRDefault="005160B1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5160B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16-25 que declara a San Pedro de Macorís como provincia ecoturística</w:t>
            </w:r>
          </w:p>
        </w:tc>
        <w:tc>
          <w:tcPr>
            <w:tcW w:w="1842" w:type="dxa"/>
          </w:tcPr>
          <w:p w14:paraId="626CA253" w14:textId="3285E30A" w:rsidR="005F24EE" w:rsidRPr="00F2365A" w:rsidRDefault="00492A56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 de enero 2025</w:t>
            </w:r>
          </w:p>
        </w:tc>
        <w:tc>
          <w:tcPr>
            <w:tcW w:w="1418" w:type="dxa"/>
          </w:tcPr>
          <w:p w14:paraId="7C9C385E" w14:textId="6853C9A8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25026A" w14:textId="7916F1D2" w:rsidR="005F24EE" w:rsidRDefault="004D73EB" w:rsidP="00A44D12">
            <w:pPr>
              <w:shd w:val="clear" w:color="auto" w:fill="FFFFFF"/>
              <w:spacing w:line="240" w:lineRule="exact"/>
            </w:pPr>
            <w:hyperlink r:id="rId48" w:history="1">
              <w:r w:rsidR="00492A56" w:rsidRPr="00794451">
                <w:rPr>
                  <w:rStyle w:val="Hipervnculo"/>
                </w:rPr>
                <w:t>https://cultura.gob.do/wp-content/uploads/2025/11/Ley-nm.-16-25-Ley-que-declara-a-San-Pedro-de-Macoris-coma-provinoia-ecoturistica.pdf</w:t>
              </w:r>
            </w:hyperlink>
          </w:p>
          <w:p w14:paraId="102B75C6" w14:textId="2C96180A" w:rsidR="00492A56" w:rsidRDefault="00492A56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51D7B6" w14:textId="2A811051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35393D36" w14:textId="77777777" w:rsidTr="00AA72E1">
        <w:tc>
          <w:tcPr>
            <w:tcW w:w="3828" w:type="dxa"/>
            <w:shd w:val="clear" w:color="auto" w:fill="auto"/>
          </w:tcPr>
          <w:p w14:paraId="1499D8AC" w14:textId="6804DECE" w:rsidR="005F24EE" w:rsidRPr="0014017C" w:rsidRDefault="0014017C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401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núm. 9-25 que declara a la Banda de Música del municipio San Cristóbal como Patrimonio Artístico de la nación dominicana</w:t>
            </w:r>
          </w:p>
        </w:tc>
        <w:tc>
          <w:tcPr>
            <w:tcW w:w="1842" w:type="dxa"/>
          </w:tcPr>
          <w:p w14:paraId="6D1A0597" w14:textId="47AB0CAB" w:rsidR="005F24EE" w:rsidRPr="00F2365A" w:rsidRDefault="00AE0E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1A555A29" w14:textId="1BB5F1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DBC127" w14:textId="4A0C97F6" w:rsidR="005F24EE" w:rsidRDefault="004D73EB" w:rsidP="00A44D12">
            <w:pPr>
              <w:shd w:val="clear" w:color="auto" w:fill="FFFFFF"/>
              <w:spacing w:line="240" w:lineRule="exact"/>
            </w:pPr>
            <w:hyperlink r:id="rId49" w:history="1">
              <w:r w:rsidR="0016613A" w:rsidRPr="00794451">
                <w:rPr>
                  <w:rStyle w:val="Hipervnculo"/>
                </w:rPr>
                <w:t>https://cultura.gob.do/wp-content/uploads/2025/11/Ley-nm.-9-25-Ley-que-declara-a-la-Banda-de-Musica-del-municipio-San-Cristobal-como.pdf</w:t>
              </w:r>
            </w:hyperlink>
          </w:p>
          <w:p w14:paraId="57708460" w14:textId="0C1B3563" w:rsidR="0016613A" w:rsidRDefault="0016613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2933A88" w14:textId="3A47EFF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2F3178BE" w14:textId="77777777" w:rsidTr="00AA72E1">
        <w:tc>
          <w:tcPr>
            <w:tcW w:w="3828" w:type="dxa"/>
            <w:shd w:val="clear" w:color="auto" w:fill="auto"/>
          </w:tcPr>
          <w:p w14:paraId="2E313D6F" w14:textId="0FB63812" w:rsidR="00957C54" w:rsidRPr="00B54130" w:rsidRDefault="00B54130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núm. 3-25 que designa con el nombre de Freddy Beras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Goico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la avenida de la Salud ubicada en el Parque Mirador Sur presidente </w:t>
            </w:r>
            <w:proofErr w:type="spellStart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Joaquin</w:t>
            </w:r>
            <w:proofErr w:type="spellEnd"/>
            <w:r w:rsidRPr="00B5413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Balaguer, de la ciudad de Santo Domingo de Guzmán</w:t>
            </w:r>
          </w:p>
        </w:tc>
        <w:tc>
          <w:tcPr>
            <w:tcW w:w="1842" w:type="dxa"/>
          </w:tcPr>
          <w:p w14:paraId="320E8445" w14:textId="7F44C2E9" w:rsidR="00957C54" w:rsidRPr="00F2365A" w:rsidRDefault="00F95D5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enero 2025</w:t>
            </w:r>
          </w:p>
        </w:tc>
        <w:tc>
          <w:tcPr>
            <w:tcW w:w="1418" w:type="dxa"/>
          </w:tcPr>
          <w:p w14:paraId="71F526B3" w14:textId="6CA133B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85A65" w14:textId="528871BA" w:rsidR="00957C54" w:rsidRDefault="004D73EB" w:rsidP="00A44D12">
            <w:pPr>
              <w:shd w:val="clear" w:color="auto" w:fill="FFFFFF"/>
              <w:spacing w:line="240" w:lineRule="exact"/>
            </w:pPr>
            <w:hyperlink r:id="rId50" w:history="1">
              <w:r w:rsidR="00F95D5A" w:rsidRPr="00794451">
                <w:rPr>
                  <w:rStyle w:val="Hipervnculo"/>
                </w:rPr>
                <w:t>https://cultura.gob.do/wp-content/uploads/2025/11/Ley-nm.-3-25-que-designa-con-el-nombre-de-Fre-ddy-Beras-Goico-la-avenida-de-la.pdf</w:t>
              </w:r>
            </w:hyperlink>
          </w:p>
          <w:p w14:paraId="64DAA6D9" w14:textId="0A899CFD" w:rsidR="00F95D5A" w:rsidRDefault="00F95D5A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33FBC8F" w14:textId="3AF89BE3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57C54" w:rsidRPr="007865EE" w14:paraId="0CF255AB" w14:textId="77777777" w:rsidTr="00AA72E1">
        <w:tc>
          <w:tcPr>
            <w:tcW w:w="3828" w:type="dxa"/>
            <w:shd w:val="clear" w:color="auto" w:fill="auto"/>
          </w:tcPr>
          <w:p w14:paraId="3F6D9F37" w14:textId="1214CBFA" w:rsidR="00957C54" w:rsidRPr="004C15DC" w:rsidRDefault="00406394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C15D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95-24 que declara la provincia María Trinidad Sánchez como provincia Ecoturística</w:t>
            </w:r>
          </w:p>
        </w:tc>
        <w:tc>
          <w:tcPr>
            <w:tcW w:w="1842" w:type="dxa"/>
          </w:tcPr>
          <w:p w14:paraId="6B81C9BC" w14:textId="34F2FD45" w:rsidR="00957C54" w:rsidRPr="00F2365A" w:rsidRDefault="004C15D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31 de diciembre 2024</w:t>
            </w:r>
          </w:p>
        </w:tc>
        <w:tc>
          <w:tcPr>
            <w:tcW w:w="1418" w:type="dxa"/>
          </w:tcPr>
          <w:p w14:paraId="6D251972" w14:textId="4049FC8F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3E0B7E" w14:textId="0A6C352B" w:rsidR="00957C54" w:rsidRDefault="004D73EB" w:rsidP="00A44D12">
            <w:pPr>
              <w:shd w:val="clear" w:color="auto" w:fill="FFFFFF"/>
              <w:spacing w:line="240" w:lineRule="exact"/>
            </w:pPr>
            <w:hyperlink r:id="rId51" w:history="1">
              <w:r w:rsidR="006F444E" w:rsidRPr="00794451">
                <w:rPr>
                  <w:rStyle w:val="Hipervnculo"/>
                </w:rPr>
                <w:t>https://cultura.gob.do/wp-content/uploads/2025/11/Ley-No.-95-24-que-declara-la-provincia-Mara-Trinidad-Snchez-como-provincia-Ecoturstica.pdf</w:t>
              </w:r>
            </w:hyperlink>
          </w:p>
          <w:p w14:paraId="434E16D6" w14:textId="4C50A105" w:rsidR="006F444E" w:rsidRDefault="006F444E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5CEE34A" w14:textId="5116D5E2" w:rsidR="00957C54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0E98EAE6" w14:textId="77777777" w:rsidTr="00AA72E1">
        <w:tc>
          <w:tcPr>
            <w:tcW w:w="3828" w:type="dxa"/>
            <w:shd w:val="clear" w:color="auto" w:fill="auto"/>
          </w:tcPr>
          <w:p w14:paraId="7EA5F144" w14:textId="13632CD1" w:rsidR="005F24EE" w:rsidRPr="00F2365A" w:rsidRDefault="00B412F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8485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54</w:t>
            </w:r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-24 que designa con el nombre Mauricio Veloz </w:t>
            </w:r>
            <w:proofErr w:type="spellStart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Maggiolo</w:t>
            </w:r>
            <w:proofErr w:type="spellEnd"/>
            <w:r w:rsidRPr="00B412F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el edificio del Ministerio de Cultura</w:t>
            </w:r>
          </w:p>
        </w:tc>
        <w:tc>
          <w:tcPr>
            <w:tcW w:w="1842" w:type="dxa"/>
          </w:tcPr>
          <w:p w14:paraId="3F25A8DA" w14:textId="7951D691" w:rsidR="005F24EE" w:rsidRPr="00F2365A" w:rsidRDefault="008067A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2CB8372" w14:textId="14FC7642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99789" w14:textId="0622EBFE" w:rsidR="005F24EE" w:rsidRDefault="004D73EB" w:rsidP="00A44D12">
            <w:pPr>
              <w:shd w:val="clear" w:color="auto" w:fill="FFFFFF"/>
              <w:spacing w:line="240" w:lineRule="exact"/>
            </w:pPr>
            <w:hyperlink r:id="rId52" w:history="1">
              <w:r w:rsidR="008067AC" w:rsidRPr="00794451">
                <w:rPr>
                  <w:rStyle w:val="Hipervnculo"/>
                </w:rPr>
                <w:t>https://cultura.gob.do/wp-content/uploads/2025/11/Ley-nm.-54-24-que-designa-con-el-nombre-Mauricio-Veloz-Maggiolo-el-edificio-del-Ministerio-de-Cultura1.pdf</w:t>
              </w:r>
            </w:hyperlink>
          </w:p>
          <w:p w14:paraId="747E747E" w14:textId="186D70B5" w:rsidR="008067AC" w:rsidRDefault="008067AC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3247FBF0" w14:textId="19637EE3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104FB58E" w14:textId="77777777" w:rsidTr="00AA72E1">
        <w:tc>
          <w:tcPr>
            <w:tcW w:w="3828" w:type="dxa"/>
            <w:shd w:val="clear" w:color="auto" w:fill="auto"/>
          </w:tcPr>
          <w:p w14:paraId="481DE14E" w14:textId="544CE7B2" w:rsidR="005F24EE" w:rsidRPr="001613F7" w:rsidRDefault="001613F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1613F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52-24 que declara la provincia Valverde provincia Ecoturística</w:t>
            </w:r>
          </w:p>
        </w:tc>
        <w:tc>
          <w:tcPr>
            <w:tcW w:w="1842" w:type="dxa"/>
          </w:tcPr>
          <w:p w14:paraId="3D593AD0" w14:textId="0930CF41" w:rsidR="005F24EE" w:rsidRPr="00F2365A" w:rsidRDefault="002E59A0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 de agosto 2024</w:t>
            </w:r>
          </w:p>
        </w:tc>
        <w:tc>
          <w:tcPr>
            <w:tcW w:w="1418" w:type="dxa"/>
          </w:tcPr>
          <w:p w14:paraId="2332105C" w14:textId="17CAE7B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7FC39" w14:textId="1A730AB7" w:rsidR="005F24EE" w:rsidRDefault="004D73EB" w:rsidP="00A44D12">
            <w:pPr>
              <w:shd w:val="clear" w:color="auto" w:fill="FFFFFF"/>
              <w:spacing w:line="240" w:lineRule="exact"/>
            </w:pPr>
            <w:hyperlink r:id="rId53" w:history="1">
              <w:r w:rsidR="00235D17" w:rsidRPr="00794451">
                <w:rPr>
                  <w:rStyle w:val="Hipervnculo"/>
                </w:rPr>
                <w:t>https://cultura.gob.do/wp-content/uploads/2025/11/Ley-No.-52-24-que-declara-la-provincia-Valverde-provincia-Ecoturstica1.pdf</w:t>
              </w:r>
            </w:hyperlink>
          </w:p>
          <w:p w14:paraId="52AA683F" w14:textId="023F6FFD" w:rsidR="00235D17" w:rsidRDefault="00235D1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6E6E1605" w14:textId="6BA004D4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29E48033" w14:textId="77777777" w:rsidTr="00AA72E1">
        <w:tc>
          <w:tcPr>
            <w:tcW w:w="3828" w:type="dxa"/>
            <w:shd w:val="clear" w:color="auto" w:fill="auto"/>
          </w:tcPr>
          <w:p w14:paraId="7F3D5B17" w14:textId="5C4437D3" w:rsidR="005F24EE" w:rsidRPr="00235D17" w:rsidRDefault="00235D1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35D1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Ley No. 45-24 que declara la provincia Independencia como Provincia Ecoturística</w:t>
            </w:r>
          </w:p>
        </w:tc>
        <w:tc>
          <w:tcPr>
            <w:tcW w:w="1842" w:type="dxa"/>
          </w:tcPr>
          <w:p w14:paraId="6FDC7AD0" w14:textId="4A912160" w:rsidR="005F24EE" w:rsidRPr="00F2365A" w:rsidRDefault="00E04314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 de agosto 2024</w:t>
            </w:r>
          </w:p>
        </w:tc>
        <w:tc>
          <w:tcPr>
            <w:tcW w:w="1418" w:type="dxa"/>
          </w:tcPr>
          <w:p w14:paraId="78606855" w14:textId="6F46B4C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6C4949" w14:textId="389B28F3" w:rsidR="00E04314" w:rsidRDefault="004D73EB" w:rsidP="00A44D12">
            <w:pPr>
              <w:shd w:val="clear" w:color="auto" w:fill="FFFFFF"/>
              <w:spacing w:line="240" w:lineRule="exact"/>
            </w:pPr>
            <w:hyperlink r:id="rId54" w:history="1">
              <w:r w:rsidR="00B726C8" w:rsidRPr="0043763C">
                <w:rPr>
                  <w:rStyle w:val="Hipervnculo"/>
                </w:rPr>
                <w:t>https://cultura.gob.do/wp-content/uploads/2025/11/Ley-No.-45-24-que-</w:t>
              </w:r>
              <w:r w:rsidR="00B726C8" w:rsidRPr="0043763C">
                <w:rPr>
                  <w:rStyle w:val="Hipervnculo"/>
                </w:rPr>
                <w:lastRenderedPageBreak/>
                <w:t>declara-la-provincia-Independencia-como-Provincia-Ecoturstica.pdf</w:t>
              </w:r>
            </w:hyperlink>
          </w:p>
          <w:p w14:paraId="258F7EF0" w14:textId="3005D294" w:rsidR="00B726C8" w:rsidRDefault="00B726C8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D0592FC" w14:textId="429CE06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5F24EE" w:rsidRPr="007865EE" w14:paraId="5AF79CEE" w14:textId="77777777" w:rsidTr="00AA72E1">
        <w:tc>
          <w:tcPr>
            <w:tcW w:w="3828" w:type="dxa"/>
            <w:shd w:val="clear" w:color="auto" w:fill="auto"/>
          </w:tcPr>
          <w:p w14:paraId="72324021" w14:textId="0A2CF048" w:rsidR="005F24EE" w:rsidRPr="00306FDF" w:rsidRDefault="00306FDF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Ley No. 43-24 que declara el Parque Libertad de la provincia San José de </w:t>
            </w:r>
            <w:proofErr w:type="spell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Ocoa</w:t>
            </w:r>
            <w:proofErr w:type="spellEnd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como parque patrimonio histórico, cultural y ecológico de la </w:t>
            </w:r>
            <w:proofErr w:type="gramStart"/>
            <w:r w:rsidRPr="00306FD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R.D</w:t>
            </w:r>
            <w:proofErr w:type="gramEnd"/>
          </w:p>
        </w:tc>
        <w:tc>
          <w:tcPr>
            <w:tcW w:w="1842" w:type="dxa"/>
          </w:tcPr>
          <w:p w14:paraId="0CD32EBF" w14:textId="5F180361" w:rsidR="005F24EE" w:rsidRPr="00F2365A" w:rsidRDefault="005F28E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09 de agosto 2024</w:t>
            </w:r>
          </w:p>
        </w:tc>
        <w:tc>
          <w:tcPr>
            <w:tcW w:w="1418" w:type="dxa"/>
          </w:tcPr>
          <w:p w14:paraId="1CB51980" w14:textId="466B649F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82BFF9" w14:textId="6739BC5E" w:rsidR="005F24EE" w:rsidRDefault="004D73EB" w:rsidP="00A44D12">
            <w:pPr>
              <w:shd w:val="clear" w:color="auto" w:fill="FFFFFF"/>
              <w:spacing w:line="240" w:lineRule="exact"/>
            </w:pPr>
            <w:hyperlink r:id="rId55" w:history="1">
              <w:r w:rsidR="005F28EF" w:rsidRPr="00794451">
                <w:rPr>
                  <w:rStyle w:val="Hipervnculo"/>
                </w:rPr>
                <w:t>https://cultura.gob.do/wp-content/uploads/2025/11/Ley-No.-43-24-que-declara-el-Parque-Libertad-de-la-provincia-San-Jose-de-Ocoa-como-parque-patrimonio-histrico-cultural-y-ecolgico-de-la-R.D.pdf</w:t>
              </w:r>
            </w:hyperlink>
          </w:p>
          <w:p w14:paraId="6A9FFB3F" w14:textId="22CBBF9D" w:rsidR="005F28EF" w:rsidRDefault="005F28E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16767F20" w14:textId="1EA8079E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5EF366DD" w14:textId="77777777" w:rsidTr="00AA72E1">
        <w:tc>
          <w:tcPr>
            <w:tcW w:w="3828" w:type="dxa"/>
            <w:shd w:val="clear" w:color="auto" w:fill="auto"/>
          </w:tcPr>
          <w:p w14:paraId="04A13235" w14:textId="3BCF01E8" w:rsidR="005F24EE" w:rsidRPr="00DE0909" w:rsidRDefault="00DE0909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E0909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6-24 que declara a Pedernales como Provincia Ecoturística</w:t>
            </w:r>
          </w:p>
        </w:tc>
        <w:tc>
          <w:tcPr>
            <w:tcW w:w="1842" w:type="dxa"/>
          </w:tcPr>
          <w:p w14:paraId="370FC3B7" w14:textId="7243DBF7" w:rsidR="005F24EE" w:rsidRPr="00F2365A" w:rsidRDefault="00DE0909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72D4209D" w14:textId="5AB47787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055A52" w14:textId="3ADBEA6C" w:rsidR="005F24EE" w:rsidRDefault="004D73EB" w:rsidP="00A44D12">
            <w:pPr>
              <w:shd w:val="clear" w:color="auto" w:fill="FFFFFF"/>
              <w:spacing w:line="240" w:lineRule="exact"/>
            </w:pPr>
            <w:hyperlink r:id="rId56" w:history="1">
              <w:r w:rsidR="00F157B7" w:rsidRPr="00794451">
                <w:rPr>
                  <w:rStyle w:val="Hipervnculo"/>
                </w:rPr>
                <w:t>https://cultura.gob.do/wp-content/uploads/2025/11/Ley-No.-6-24-que-declara-a-Pedernales-como-Provincia-Ecoturstica.pdf</w:t>
              </w:r>
            </w:hyperlink>
          </w:p>
          <w:p w14:paraId="4EF41EC5" w14:textId="69C2B778" w:rsidR="00F157B7" w:rsidRDefault="00F157B7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064D4F99" w14:textId="001D1655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F24EE" w:rsidRPr="007865EE" w14:paraId="65887DD5" w14:textId="77777777" w:rsidTr="00AA72E1">
        <w:tc>
          <w:tcPr>
            <w:tcW w:w="3828" w:type="dxa"/>
            <w:shd w:val="clear" w:color="auto" w:fill="auto"/>
          </w:tcPr>
          <w:p w14:paraId="7305EB7B" w14:textId="74046615" w:rsidR="005F24EE" w:rsidRPr="00F157B7" w:rsidRDefault="00F157B7" w:rsidP="00A44D12">
            <w:pPr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7B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Ley No. 4-24 que declara la Provincia Montecristi como Provincia Ecoturística</w:t>
            </w:r>
          </w:p>
        </w:tc>
        <w:tc>
          <w:tcPr>
            <w:tcW w:w="1842" w:type="dxa"/>
          </w:tcPr>
          <w:p w14:paraId="4527B7A2" w14:textId="6B4F7BEF" w:rsidR="005F24EE" w:rsidRPr="00F2365A" w:rsidRDefault="0036750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16 de enero 2024</w:t>
            </w:r>
          </w:p>
        </w:tc>
        <w:tc>
          <w:tcPr>
            <w:tcW w:w="1418" w:type="dxa"/>
          </w:tcPr>
          <w:p w14:paraId="1FBC95B3" w14:textId="49202C09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DF9C0D6" w14:textId="26431FCA" w:rsidR="005F24EE" w:rsidRDefault="004D73EB" w:rsidP="00A44D12">
            <w:pPr>
              <w:shd w:val="clear" w:color="auto" w:fill="FFFFFF"/>
              <w:spacing w:line="240" w:lineRule="exact"/>
            </w:pPr>
            <w:hyperlink r:id="rId57" w:history="1">
              <w:r w:rsidR="0036750F" w:rsidRPr="00794451">
                <w:rPr>
                  <w:rStyle w:val="Hipervnculo"/>
                </w:rPr>
                <w:t>https://cultura.gob.do/wp-content/uploads/2025/11/Ley-No.-4-24-que-declara-la-Provincia-Montecristi-como-Provincia-Ecoturstica.pdf</w:t>
              </w:r>
            </w:hyperlink>
          </w:p>
          <w:p w14:paraId="20C7B152" w14:textId="308CA098" w:rsidR="0036750F" w:rsidRDefault="0036750F" w:rsidP="00A44D12">
            <w:pPr>
              <w:shd w:val="clear" w:color="auto" w:fill="FFFFFF"/>
              <w:spacing w:line="240" w:lineRule="exact"/>
            </w:pPr>
          </w:p>
        </w:tc>
        <w:tc>
          <w:tcPr>
            <w:tcW w:w="1559" w:type="dxa"/>
          </w:tcPr>
          <w:p w14:paraId="27EA6098" w14:textId="6915038D" w:rsidR="005F24EE" w:rsidRPr="007865EE" w:rsidRDefault="007E0396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078A1E5" w14:textId="1D7CA977" w:rsidR="001C02E7" w:rsidRDefault="004D73EB" w:rsidP="00A44D12">
            <w:hyperlink r:id="rId58" w:history="1">
              <w:r w:rsidR="00263CE7" w:rsidRPr="00794451">
                <w:rPr>
                  <w:rStyle w:val="Hipervnculo"/>
                </w:rPr>
                <w:t>https://cultura.gob.do/wp-content/uploads/2025/11/Decreto-558-21-que-tiene-por-objeto-establecer-normas-procedimientos-protocolos-y-resoluciones-que-permitan-la-justa-y-adecuada-ejecucion-de-fecha-10-09-2021.pdf</w:t>
              </w:r>
            </w:hyperlink>
          </w:p>
          <w:p w14:paraId="665CEEB0" w14:textId="27D06327" w:rsidR="00263CE7" w:rsidRPr="007865EE" w:rsidRDefault="00263CE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CEE666" w14:textId="14FF30F6" w:rsidR="00A44D12" w:rsidRDefault="004D73EB" w:rsidP="00A44D12">
            <w:hyperlink r:id="rId59" w:history="1">
              <w:r w:rsidR="00B51F5A" w:rsidRPr="00794451">
                <w:rPr>
                  <w:rStyle w:val="Hipervnculo"/>
                </w:rPr>
                <w:t>https://cultura.gob.do/wp-content/uploads/2025/11/Decreto-283-21-que-crea-el-Comite-para-la-Preservacion-de-la-Ciudad-</w:t>
              </w:r>
              <w:r w:rsidR="00B51F5A" w:rsidRPr="00794451">
                <w:rPr>
                  <w:rStyle w:val="Hipervnculo"/>
                </w:rPr>
                <w:lastRenderedPageBreak/>
                <w:t>Colonial-de-Sto.-dgo.-cuyo-proposito-es-unificar-en-un-organismo-rector-la-toma-de-decisiones-para-la-gestion-29-04-2021.pdf</w:t>
              </w:r>
            </w:hyperlink>
          </w:p>
          <w:p w14:paraId="20F67B7B" w14:textId="7CE10D79" w:rsidR="00B51F5A" w:rsidRPr="007865EE" w:rsidRDefault="00B51F5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EEF020" w14:textId="25D1F9E9" w:rsidR="00A44D12" w:rsidRDefault="004D73EB" w:rsidP="00A44D12">
            <w:pPr>
              <w:rPr>
                <w:sz w:val="21"/>
                <w:szCs w:val="21"/>
              </w:rPr>
            </w:pPr>
            <w:hyperlink r:id="rId60" w:history="1">
              <w:r w:rsidR="001434EA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https://cultura.gob.do/wp-content/uploads/2025/11/Decreto-No.-370-11-que-establece-el-Reglamento-de-Aplicacion-de-la-Ley-No.-108-10-para-el-Fomento-de-la-Actividad-Cinematografica-de-fecha-13-06-2011.pdf</w:t>
              </w:r>
            </w:hyperlink>
          </w:p>
          <w:p w14:paraId="116245E7" w14:textId="3CFEC596" w:rsidR="001434EA" w:rsidRPr="007865EE" w:rsidRDefault="001434E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87033" w14:textId="0771F6B9" w:rsidR="00A44D12" w:rsidRDefault="004D73EB" w:rsidP="00A44D12">
            <w:hyperlink r:id="rId61" w:history="1">
              <w:r w:rsidR="00A90187" w:rsidRPr="00794451">
                <w:rPr>
                  <w:rStyle w:val="Hipervnculo"/>
                </w:rPr>
                <w:t>https://cultura.gob.do/wp-content/uploads/2025/11/Decreto-No.-511-11-que-crea-el-Reglamento-de-Aplicacion-de-la-Ley-del-Libro-y-Bibliotecas-de-fecha-19-08-2011.pdf</w:t>
              </w:r>
            </w:hyperlink>
          </w:p>
          <w:p w14:paraId="40A64CEE" w14:textId="0F87C8A1" w:rsidR="00A90187" w:rsidRPr="007865EE" w:rsidRDefault="00A9018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E3A8AAF" w14:textId="32DC71F8" w:rsidR="00A44D12" w:rsidRDefault="004D73EB" w:rsidP="00A44D12">
            <w:hyperlink r:id="rId62" w:history="1">
              <w:r w:rsidR="00AA3C76" w:rsidRPr="00794451">
                <w:rPr>
                  <w:rStyle w:val="Hipervnculo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2AA8E553" w14:textId="20B2963E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2ECB8E2" w14:textId="405A83EF" w:rsidR="00A44D12" w:rsidRDefault="004D73EB" w:rsidP="00A44D12">
            <w:hyperlink r:id="rId63" w:history="1">
              <w:r w:rsidR="00AA3C76" w:rsidRPr="00794451">
                <w:rPr>
                  <w:rStyle w:val="Hipervnculo"/>
                </w:rPr>
                <w:t>https://cultura.gob.do/wp-content/uploads/2025/11/Decreto-No.-56-10-que-cambia-la-denominacion-de-las-Secretarias-de-Estado-por-el-de-Ministerios-de-fecha-6-02-2010.pdf</w:t>
              </w:r>
            </w:hyperlink>
          </w:p>
          <w:p w14:paraId="67CBEDE3" w14:textId="5BFC8E52" w:rsidR="00AA3C76" w:rsidRPr="007865EE" w:rsidRDefault="00AA3C76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A1DF28" w14:textId="777982E4" w:rsidR="00A44D12" w:rsidRDefault="004D73EB" w:rsidP="00A44D12">
            <w:hyperlink r:id="rId64" w:history="1">
              <w:r w:rsidR="00ED7008" w:rsidRPr="00794451">
                <w:rPr>
                  <w:rStyle w:val="Hipervnculo"/>
                </w:rPr>
                <w:t>https://cultura.gob.do/wp-content/uploads/2025/11/Decreto-No.-301-05-que-establece-el-Reglamento-para-el-Funcionamiento-y-Organizacion-de-la-Comision-Nacioanl-de-Espectaculos-Publicos-de-fecha-07-05-2005-1.pdf</w:t>
              </w:r>
            </w:hyperlink>
          </w:p>
          <w:p w14:paraId="7D1F1064" w14:textId="58A21F91" w:rsidR="00ED7008" w:rsidRPr="007865EE" w:rsidRDefault="00ED7008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0B5453" w14:textId="33833A5E" w:rsidR="00A44D12" w:rsidRDefault="004D73EB" w:rsidP="00A44D12">
            <w:hyperlink r:id="rId65" w:history="1">
              <w:r w:rsidR="00764C3B" w:rsidRPr="00794451">
                <w:rPr>
                  <w:rStyle w:val="Hipervnculo"/>
                </w:rPr>
                <w:t>https://cultura.gob.do/wp-content/uploads/2025/11/Decreto-No-130-05.pdf</w:t>
              </w:r>
            </w:hyperlink>
          </w:p>
          <w:p w14:paraId="298AF6D4" w14:textId="6163283B" w:rsidR="00764C3B" w:rsidRPr="007865EE" w:rsidRDefault="00764C3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0E9C93" w14:textId="0EFD41A6" w:rsidR="00A44D12" w:rsidRDefault="004D73EB" w:rsidP="00A44D12">
            <w:hyperlink r:id="rId66" w:history="1">
              <w:r w:rsidR="00754082" w:rsidRPr="00794451">
                <w:rPr>
                  <w:rStyle w:val="Hipervnculo"/>
                </w:rPr>
                <w:t>https://cultura.gob.do/wp-content/uploads/2025/11/Decreto-No.-288-03-que-nombra-al-Doctor-Carlos-Esteban-Deive-Director-de-la-Feria-del-Libro-y-crea-e-integra-la-Comision-Consultiva-Permanente-de-la-Feria-del-Libro-de-fecha-26-03-2003.pdf</w:t>
              </w:r>
            </w:hyperlink>
          </w:p>
          <w:p w14:paraId="47BD2F07" w14:textId="4E689AFC" w:rsidR="00754082" w:rsidRPr="007865EE" w:rsidRDefault="0075408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8EE79" w14:textId="4D0AB19C" w:rsidR="00A44D12" w:rsidRDefault="004D73EB" w:rsidP="00A44D12">
            <w:hyperlink r:id="rId67" w:history="1">
              <w:r w:rsidR="00A2287D" w:rsidRPr="00794451">
                <w:rPr>
                  <w:rStyle w:val="Hipervnculo"/>
                </w:rPr>
                <w:t>https://cultura.gob.do/wp-content/uploads/2025/11/Decreto-No.-99-03-que-integra-la-Comision-Nacional-de-la-Republica-Dominicana-para-la-UNESCO-de-fecha-6-02-2003.pdf</w:t>
              </w:r>
            </w:hyperlink>
          </w:p>
          <w:p w14:paraId="6B8A8A1C" w14:textId="0A5F7004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CFD91A" w14:textId="01FCFB24" w:rsidR="00A44D12" w:rsidRDefault="004D73EB" w:rsidP="00A44D12">
            <w:hyperlink r:id="rId68" w:history="1">
              <w:r w:rsidR="00A2287D" w:rsidRPr="00794451">
                <w:rPr>
                  <w:rStyle w:val="Hipervnculo"/>
                </w:rPr>
                <w:t>https://cultura.gob.do/wp-content/uploads/2025/11/Decreto-No.-602-02-que-crea-e-integra-la-Comision-Nacional-de-Carnaval-de-fecha-7-08-2002.pdf</w:t>
              </w:r>
            </w:hyperlink>
          </w:p>
          <w:p w14:paraId="626E1FDB" w14:textId="5BC1AB27" w:rsidR="00A2287D" w:rsidRPr="007865EE" w:rsidRDefault="00A2287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42F30C" w14:textId="268ABB60" w:rsidR="00A44D12" w:rsidRDefault="004D73EB" w:rsidP="00A44D12">
            <w:hyperlink r:id="rId69" w:history="1">
              <w:r w:rsidR="00320623" w:rsidRPr="00794451">
                <w:rPr>
                  <w:rStyle w:val="Hipervnculo"/>
                </w:rPr>
                <w:t>https://cultura.gob.do/wp-content/uploads/2025/11/Decreto-No.-243-02-que-crea-la-Editora-Nacional-dependiente-de-la-Secretaria-de-Estado-de-Cultura-de-fecha-10-04-2002.pdf</w:t>
              </w:r>
            </w:hyperlink>
          </w:p>
          <w:p w14:paraId="63FA9124" w14:textId="0C87DD5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C034AE" w14:textId="294E18E1" w:rsidR="00A44D12" w:rsidRDefault="004D73EB" w:rsidP="00A44D12">
            <w:hyperlink r:id="rId70" w:history="1">
              <w:r w:rsidR="00320623" w:rsidRPr="00794451">
                <w:rPr>
                  <w:rStyle w:val="Hipervnculo"/>
                </w:rPr>
                <w:t>https://cultura.gob.do/wp-content/uploads/2025/11/Decreto-No.3-02-que-crea-la-Direccion-de-Fomento-y-Desarrollo-de-la-Artesania-Nacioanal-FODEARTE-de-fecha-02-01-2002.pdf</w:t>
              </w:r>
            </w:hyperlink>
          </w:p>
          <w:p w14:paraId="5D055C58" w14:textId="141599F6" w:rsidR="00320623" w:rsidRPr="007865EE" w:rsidRDefault="00320623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29CF537" w14:textId="09D22A1D" w:rsidR="00A44D12" w:rsidRDefault="004D73EB" w:rsidP="00A44D12">
            <w:hyperlink r:id="rId71" w:history="1">
              <w:r w:rsidR="0022336D" w:rsidRPr="00794451">
                <w:rPr>
                  <w:rStyle w:val="Hipervnculo"/>
                </w:rPr>
                <w:t>https://cultura.gob.do/wp-content/uploads/2025/11/Decreto-No.-343-99-que-crea-el-Centro-para-Recuperacion-Conservacion-y-Difusion-de-la-Musica-Dominicana-como-organismo-dependiente-del-Teatro-Nacional-de-fecha-12-08-1999.pdf</w:t>
              </w:r>
            </w:hyperlink>
          </w:p>
          <w:p w14:paraId="74EB3776" w14:textId="626332B3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71DFAE" w14:textId="11E7BC21" w:rsidR="00A44D12" w:rsidRDefault="004D73EB" w:rsidP="00A44D12">
            <w:hyperlink r:id="rId72" w:history="1">
              <w:r w:rsidR="0022336D" w:rsidRPr="00794451">
                <w:rPr>
                  <w:rStyle w:val="Hipervnculo"/>
                </w:rPr>
                <w:t>https://cultura.gob.do/wp-content/uploads/2025/11/Decreto-No.-289-99-que-crea-Oficina-Nacional-de-Patrimonio-Cultural-Subacuatico-de-fecha-26-06-1999.pdf</w:t>
              </w:r>
            </w:hyperlink>
          </w:p>
          <w:p w14:paraId="078D7DD1" w14:textId="1F5D116A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D6A693" w14:textId="1C808A6D" w:rsidR="00A44D12" w:rsidRDefault="004D73EB" w:rsidP="00A44D12">
            <w:hyperlink r:id="rId73" w:history="1">
              <w:r w:rsidR="0022336D" w:rsidRPr="00794451">
                <w:rPr>
                  <w:rStyle w:val="Hipervnculo"/>
                </w:rPr>
                <w:t>https://cultura.gob.do/wp-content/uploads/2025/11/Decreto-No.-475-97-que-aprueba-el-Reglamento-Interno-de-la-Gobernacion-</w:t>
              </w:r>
              <w:r w:rsidR="0022336D" w:rsidRPr="00794451">
                <w:rPr>
                  <w:rStyle w:val="Hipervnculo"/>
                </w:rPr>
                <w:lastRenderedPageBreak/>
                <w:t>de-la-Plaza-de-la-Cultura-Juan-Pablo-Duarte-de-fecha-14-11-1997.pdf</w:t>
              </w:r>
            </w:hyperlink>
          </w:p>
          <w:p w14:paraId="499A099A" w14:textId="730047FD" w:rsidR="0022336D" w:rsidRPr="007865EE" w:rsidRDefault="0022336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9F9576" w14:textId="7D82C678" w:rsidR="00A44D12" w:rsidRDefault="004D73EB" w:rsidP="00A44D12">
            <w:hyperlink r:id="rId74" w:history="1">
              <w:r w:rsidR="00B2691B" w:rsidRPr="00794451">
                <w:rPr>
                  <w:rStyle w:val="Hipervnculo"/>
                </w:rPr>
                <w:t>https://cultura.gob.do/wp-content/uploads/2025/11/Decreto-No.-417-97-que-aprueba-el-reglamento-de-la-Comision-Ejecutiva-de-Patrimonio-Cultural-de-fecha-25-09-1997.pdf</w:t>
              </w:r>
            </w:hyperlink>
          </w:p>
          <w:p w14:paraId="5A0A2A7D" w14:textId="49FCE30F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A60894" w14:textId="5D89EE5D" w:rsidR="00A44D12" w:rsidRDefault="004D73EB" w:rsidP="00A44D12">
            <w:hyperlink r:id="rId75" w:history="1">
              <w:r w:rsidR="00B2691B" w:rsidRPr="00794451">
                <w:rPr>
                  <w:rStyle w:val="Hipervnculo"/>
                </w:rPr>
                <w:t>https://cultura.gob.do/wp-content/uploads/2025/11/Decreto-No.-276-97-que-integra-nuevamente-la-Comision-para-la-Consolidacion-y-Ambientacion-de-los-Monumentos-de-Santo-Domingo-de-fecha-12-06-1997.pdf</w:t>
              </w:r>
            </w:hyperlink>
          </w:p>
          <w:p w14:paraId="7D6532AB" w14:textId="15E3F120" w:rsidR="00B2691B" w:rsidRPr="007865EE" w:rsidRDefault="00B2691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75966A" w14:textId="136ABCE4" w:rsidR="00A44D12" w:rsidRDefault="004D73EB" w:rsidP="00A44D12">
            <w:pPr>
              <w:rPr>
                <w:sz w:val="21"/>
                <w:szCs w:val="21"/>
              </w:rPr>
            </w:pPr>
            <w:hyperlink r:id="rId76" w:history="1">
              <w:r w:rsidR="00BC3754" w:rsidRPr="00794451">
                <w:rPr>
                  <w:rStyle w:val="Hipervnculo"/>
                  <w:sz w:val="21"/>
                  <w:szCs w:val="21"/>
                </w:rPr>
                <w:t>https://cultura.gob.do/wp-content/uploads/2025/11/Decreto-No.-212-97-que-aprueba-el-Reglamento-Organico-del-Teatro-Nacional-de-fecha-24-04-1997.pdf</w:t>
              </w:r>
            </w:hyperlink>
          </w:p>
          <w:p w14:paraId="4D3A5489" w14:textId="388E418D" w:rsidR="00BC3754" w:rsidRPr="007865EE" w:rsidRDefault="00BC375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D2287" w14:textId="2515B34B" w:rsidR="00A44D12" w:rsidRDefault="004D73EB" w:rsidP="00A44D12">
            <w:hyperlink r:id="rId77" w:history="1">
              <w:r w:rsidR="009E20AE" w:rsidRPr="00794451">
                <w:rPr>
                  <w:rStyle w:val="Hipervnculo"/>
                </w:rPr>
                <w:t>https://cultura.gob.do/wp-content/uploads/2025/11/Decreto-No.-57-95-que-pone-el-Parque-Mirador-este-bajo-responsabilidad-del-Patronato-Faro-a-Colon-de-fecha-10-03-1995.pdf</w:t>
              </w:r>
            </w:hyperlink>
          </w:p>
          <w:p w14:paraId="3B67FC74" w14:textId="619517C1" w:rsidR="009E20AE" w:rsidRPr="007865EE" w:rsidRDefault="009E20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881C9C" w14:textId="65460673" w:rsidR="00A44D12" w:rsidRDefault="004D73EB" w:rsidP="00A44D12">
            <w:hyperlink r:id="rId78" w:history="1">
              <w:r w:rsidR="00403D21" w:rsidRPr="00794451">
                <w:rPr>
                  <w:rStyle w:val="Hipervnculo"/>
                </w:rPr>
                <w:t>https://cultura.gob.do/wp-content/uploads/2025/11/Decreto-No.73-94-que-</w:t>
              </w:r>
              <w:r w:rsidR="00403D21" w:rsidRPr="00794451">
                <w:rPr>
                  <w:rStyle w:val="Hipervnculo"/>
                </w:rPr>
                <w:lastRenderedPageBreak/>
                <w:t>crea-e-integra-el-Patronato-del-Teatro-del-Cibao-de-fecha-7-08-1994.pdf</w:t>
              </w:r>
            </w:hyperlink>
          </w:p>
          <w:p w14:paraId="1F3E468B" w14:textId="4CF48B12" w:rsidR="00403D21" w:rsidRPr="007865EE" w:rsidRDefault="00403D2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B31960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 de septiembre 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7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138-92 que declara Zona bajo la Protección de la Oficina de Patrimonio Cultural un área en el municipio de San Pedro de Macorís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8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22D2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172-91 que delimita el área del Centro Histórico de la Ciudad de Santiago de Los Caballeros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B31960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de abril 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8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7591ABF" w14:textId="62168071" w:rsidR="00A44D12" w:rsidRDefault="004D73EB" w:rsidP="00A44D12">
            <w:hyperlink r:id="rId82" w:history="1">
              <w:r w:rsidR="009D23C1" w:rsidRPr="00794451">
                <w:rPr>
                  <w:rStyle w:val="Hipervnculo"/>
                </w:rPr>
                <w:t>https://cultura.gob.do/wp-content/uploads/2025/11/Decreto-No.-289-89-que-integra-el-Patronato-Rector-de-la-Galeria-de-Arte-Moderno-hoy-Museo-de-Arte-Moderno-de-fecha-7-08-1989.pdf</w:t>
              </w:r>
            </w:hyperlink>
          </w:p>
          <w:p w14:paraId="54BA5AEA" w14:textId="13F7753B" w:rsidR="009D23C1" w:rsidRPr="007865EE" w:rsidRDefault="009D23C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B77D582" w14:textId="4FE48B48" w:rsidR="00A44D12" w:rsidRDefault="004D73EB" w:rsidP="00A44D12">
            <w:hyperlink r:id="rId83" w:history="1">
              <w:r w:rsidR="00EF5170" w:rsidRPr="00794451">
                <w:rPr>
                  <w:rStyle w:val="Hipervnculo"/>
                </w:rPr>
                <w:t>https://cultura.gob.do/wp-content/uploads/2025/11/Decreto-No.-74-88-que-integra-el-Patronato-Rector-de-la-Biblioteca-Nacional-de-fecha-11-02-1988.pdf</w:t>
              </w:r>
            </w:hyperlink>
          </w:p>
          <w:p w14:paraId="1E9E6BCD" w14:textId="1C9E999D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8676FE" w14:textId="0CE2305D" w:rsidR="00A44D12" w:rsidRDefault="004D73EB" w:rsidP="00A44D12">
            <w:hyperlink r:id="rId84" w:history="1">
              <w:r w:rsidR="00EF5170" w:rsidRPr="00794451">
                <w:rPr>
                  <w:rStyle w:val="Hipervnculo"/>
                </w:rPr>
                <w:t>https://cultura.gob.do/wp-content/uploads/2025/11/Decreto-No.-310-87-que-crea-e-integra-una-Comision-encargada-del-</w:t>
              </w:r>
              <w:r w:rsidR="00EF5170" w:rsidRPr="00794451">
                <w:rPr>
                  <w:rStyle w:val="Hipervnculo"/>
                </w:rPr>
                <w:lastRenderedPageBreak/>
                <w:t>Programa-de-Rescate-Arqueologico-Submarino-de-fecha-17-06-1987.pdf</w:t>
              </w:r>
            </w:hyperlink>
          </w:p>
          <w:p w14:paraId="2C684A57" w14:textId="320777AA" w:rsidR="00EF5170" w:rsidRPr="007865EE" w:rsidRDefault="00EF517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E5F3CC" w14:textId="2D5DB268" w:rsidR="00A44D12" w:rsidRDefault="004D73EB" w:rsidP="00A44D12">
            <w:hyperlink r:id="rId85" w:history="1">
              <w:r w:rsidR="00AF5161" w:rsidRPr="00794451">
                <w:rPr>
                  <w:rStyle w:val="Hipervnculo"/>
                </w:rPr>
                <w:t>https://cultura.gob.do/wp-content/uploads/2025/11/Decreto-No.-301-87-que-crea-la-Comision-de-Proteccion-y-Rescate-del-Patrimonio-Historico-Cultural-Arqueologico-y-Natural-de-la-Provincia-de-Montecristi-de-fecha-11-06-1987.pdf</w:t>
              </w:r>
            </w:hyperlink>
          </w:p>
          <w:p w14:paraId="739E0F24" w14:textId="23156C3C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E6D6AE" w14:textId="7E2C01C0" w:rsidR="00A44D12" w:rsidRDefault="004D73EB" w:rsidP="00A44D12">
            <w:hyperlink r:id="rId86" w:history="1">
              <w:r w:rsidR="00AF5161" w:rsidRPr="00794451">
                <w:rPr>
                  <w:rStyle w:val="Hipervnculo"/>
                </w:rPr>
                <w:t>https://cultura.gob.do/wp-content/uploads/2025/11/Decreto-No.-183-87-que-crea-la-Comision-Permanente-de-la-Feria-Nacional-del-Libro-con-Jurisdiccion-Nacional-de-fecha-13-04-1987.pdf</w:t>
              </w:r>
            </w:hyperlink>
          </w:p>
          <w:p w14:paraId="415226DB" w14:textId="0C00D48D" w:rsidR="00AF5161" w:rsidRPr="007865EE" w:rsidRDefault="00AF516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FE3385" w14:textId="7B68110D" w:rsidR="00A44D12" w:rsidRDefault="004D73EB" w:rsidP="00A44D12">
            <w:hyperlink r:id="rId87" w:history="1">
              <w:r w:rsidR="000C45AE" w:rsidRPr="00794451">
                <w:rPr>
                  <w:rStyle w:val="Hipervnculo"/>
                </w:rPr>
                <w:t>https://cultura.gob.do/wp-content/uploads/2025/11/Decreto-No.-45-86-dispone-que-el-Centro-de-Microfilmacion-y-Restauracion-de-Documentos-y-Libros-y-Fotografia-funciona.-de-fecha-17-01-1986.pdf</w:t>
              </w:r>
            </w:hyperlink>
          </w:p>
          <w:p w14:paraId="63935AF6" w14:textId="136446D6" w:rsidR="000C45AE" w:rsidRPr="007865EE" w:rsidRDefault="000C45A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49FC73A" w14:textId="3D5F8196" w:rsidR="00A44D12" w:rsidRDefault="004D73EB" w:rsidP="00A44D12">
            <w:hyperlink r:id="rId88" w:history="1">
              <w:r w:rsidR="005152D0" w:rsidRPr="00794451">
                <w:rPr>
                  <w:rStyle w:val="Hipervnculo"/>
                </w:rPr>
                <w:t>https://cultura.gob.do/wp-content/uploads/2025/11/Decreto-No.-2753-81-que-nombra-al-Lic.-Jose-Chez-Checo-Director-del-Museo-Nacional-de-Historia-y-Geografia-de-fecha-14-09-1981.pdf</w:t>
              </w:r>
            </w:hyperlink>
          </w:p>
          <w:p w14:paraId="0A5C57D5" w14:textId="3C1CB6DB" w:rsidR="005152D0" w:rsidRPr="007865EE" w:rsidRDefault="005152D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B8219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B8219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163BB00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r w:rsidR="00AE2975"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1B0A75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4401-74 que crea el Teatro Nacional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E9F47EE" w14:textId="501EFF7E" w:rsidR="00A44D12" w:rsidRDefault="004D73EB" w:rsidP="00A44D12">
            <w:hyperlink r:id="rId94" w:history="1">
              <w:r w:rsidR="008A7F85" w:rsidRPr="00794451">
                <w:rPr>
                  <w:rStyle w:val="Hipervnculo"/>
                </w:rPr>
                <w:t>https://cultura.gob.do/wp-content/uploads/2025/11/Decreto-Num.-4401-74-que-crea-el-Teatro-Nacional-de-fecha-27-03-1974.pdf</w:t>
              </w:r>
            </w:hyperlink>
          </w:p>
          <w:p w14:paraId="656274FC" w14:textId="2A648DC3" w:rsidR="008A7F85" w:rsidRPr="007865EE" w:rsidRDefault="008A7F8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1650-67 que demarca los límites de la Ciudad Colonial dentro del perímetro 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55148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Ruinas 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55148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Decreto No. 1397-67 que crea dentro de la Dirección General de Turismo a la Oficina Patrimonio Cultural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4D73EB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E1A27F" w14:textId="06BBE5B6" w:rsidR="00A44D12" w:rsidRDefault="004D73EB" w:rsidP="00A44D12">
            <w:hyperlink r:id="rId99" w:history="1">
              <w:r w:rsidR="00DE2BCB" w:rsidRPr="00794451">
                <w:rPr>
                  <w:rStyle w:val="Hipervnculo"/>
                </w:rPr>
                <w:t>https://cultura.gob.do/wp-content/uploads/2025/11/Decreto-No.-2149-65-que-reorganiza-la-Comision-Nacional-Dominicana-de-la-UNESCO-de-fecha-19-02-1965.pdf</w:t>
              </w:r>
            </w:hyperlink>
          </w:p>
          <w:p w14:paraId="44BB34DC" w14:textId="46863D11" w:rsidR="00DE2BCB" w:rsidRPr="007865EE" w:rsidRDefault="00DE2BC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1C6816" w:rsidRPr="007865EE" w14:paraId="56A4BBE2" w14:textId="77777777" w:rsidTr="00AA72E1">
        <w:tc>
          <w:tcPr>
            <w:tcW w:w="3828" w:type="dxa"/>
            <w:shd w:val="clear" w:color="auto" w:fill="auto"/>
          </w:tcPr>
          <w:p w14:paraId="2179E058" w14:textId="5A805703" w:rsidR="001C6816" w:rsidRPr="00B6045E" w:rsidRDefault="00B6045E" w:rsidP="00A44D1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045E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5BA05966" w14:textId="47858A71" w:rsidR="001C6816" w:rsidRPr="007865EE" w:rsidRDefault="000E56BB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31927832" w14:textId="1DDBFF5A" w:rsidR="001C6816" w:rsidRPr="007865EE" w:rsidRDefault="000E56BB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548D62" w14:textId="5895DFAE" w:rsidR="001C6816" w:rsidRDefault="004D73EB" w:rsidP="00A44D12">
            <w:pPr>
              <w:rPr>
                <w:sz w:val="21"/>
                <w:szCs w:val="21"/>
              </w:rPr>
            </w:pPr>
            <w:hyperlink r:id="rId100" w:history="1">
              <w:r w:rsidR="008A16F0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https://cultura.gob.do/wp-content/uploads/2026/01/Resolucion-Num.-01-2023-que-modifica-la-creacion-atribuciones-y-funcionamiento-de-la.pdf</w:t>
              </w:r>
            </w:hyperlink>
          </w:p>
          <w:p w14:paraId="5B19DD58" w14:textId="05702BFF" w:rsidR="008A16F0" w:rsidRPr="007865EE" w:rsidRDefault="008A16F0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A4D683E" w14:textId="5544898D" w:rsidR="001C6816" w:rsidRPr="007865EE" w:rsidRDefault="008A16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16F0" w:rsidRPr="007865EE" w14:paraId="0BAB3674" w14:textId="77777777" w:rsidTr="00AA72E1">
        <w:tc>
          <w:tcPr>
            <w:tcW w:w="3828" w:type="dxa"/>
            <w:shd w:val="clear" w:color="auto" w:fill="auto"/>
          </w:tcPr>
          <w:p w14:paraId="55979DAC" w14:textId="15F3D1CA" w:rsidR="00D65464" w:rsidRPr="00D65464" w:rsidRDefault="00D65464" w:rsidP="00D65464">
            <w:pPr>
              <w:shd w:val="clear" w:color="auto" w:fill="FFFFFF"/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</w:pPr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eastAsia="en-US"/>
              </w:rPr>
              <w:t>R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esolución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 xml:space="preserve"> Núm. 02-2023 que aprueba las bases del Premio Nacional Feria del Libro Eduardo León </w:t>
            </w:r>
            <w:proofErr w:type="spellStart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Jiménes</w:t>
            </w:r>
            <w:proofErr w:type="spellEnd"/>
            <w:r w:rsidRPr="00D65464">
              <w:rPr>
                <w:rFonts w:eastAsia="Times New Roman" w:cstheme="minorHAnsi"/>
                <w:color w:val="000000"/>
                <w:sz w:val="24"/>
                <w:szCs w:val="24"/>
                <w:lang w:val="es-DO" w:eastAsia="en-US"/>
              </w:rPr>
              <w:t>. Edición 2023</w:t>
            </w:r>
          </w:p>
          <w:p w14:paraId="3E1844D1" w14:textId="77777777" w:rsidR="008A16F0" w:rsidRPr="00B6045E" w:rsidRDefault="008A16F0" w:rsidP="00D65464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</w:tcPr>
          <w:p w14:paraId="4414D1E7" w14:textId="6DD6A237" w:rsidR="008A16F0" w:rsidRDefault="00B97D7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enero 2023</w:t>
            </w:r>
          </w:p>
        </w:tc>
        <w:tc>
          <w:tcPr>
            <w:tcW w:w="1418" w:type="dxa"/>
          </w:tcPr>
          <w:p w14:paraId="6DC56BCC" w14:textId="77777777" w:rsidR="008A16F0" w:rsidRPr="007865EE" w:rsidRDefault="008A16F0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B7979E2" w14:textId="381EABCD" w:rsidR="008A16F0" w:rsidRDefault="004D73EB" w:rsidP="00A44D12">
            <w:pPr>
              <w:rPr>
                <w:sz w:val="21"/>
                <w:szCs w:val="21"/>
              </w:rPr>
            </w:pPr>
            <w:hyperlink r:id="rId101" w:history="1">
              <w:r w:rsidR="006747A9" w:rsidRPr="00790DD4">
                <w:rPr>
                  <w:rStyle w:val="Hipervnculo"/>
                  <w:sz w:val="21"/>
                  <w:szCs w:val="21"/>
                </w:rPr>
                <w:t>https://cultura.gob.do/wp-content/uploads/2026/01/Resolucion-Num.-02-2023-que-aprueba-las-bases-del-Premio-Nacional-Feria-del-Libro-Eduardo-Leon-Jimenez.-Edicion-2023.pdf</w:t>
              </w:r>
            </w:hyperlink>
          </w:p>
          <w:p w14:paraId="49C56BFE" w14:textId="41BD0519" w:rsidR="006747A9" w:rsidRDefault="006747A9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5CCC4EB" w14:textId="08A30B4C" w:rsidR="008A16F0" w:rsidRDefault="006747A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03-2023 que conoce la distribución de los viceministerios de los 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841E3C" w14:textId="6024BA92" w:rsidR="0092398F" w:rsidRDefault="004D73EB" w:rsidP="00A44D12">
            <w:hyperlink r:id="rId102" w:history="1">
              <w:r w:rsidR="0092398F" w:rsidRPr="00794451">
                <w:rPr>
                  <w:rStyle w:val="Hipervnculo"/>
                </w:rPr>
                <w:t>https://cultura.gob.do/wp-content/uploads/2026/01/Resolucion-Num.-03-2023-que-conoce-la-distribucion-de-los-viceministerios-de-los-premios-que-otorga-el-Ministerio-de-Cultura-1.pdf</w:t>
              </w:r>
            </w:hyperlink>
          </w:p>
          <w:p w14:paraId="754D5B40" w14:textId="79E26686" w:rsidR="00A44D12" w:rsidRDefault="00A44D12" w:rsidP="00A44D12">
            <w:r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46B58" w:rsidRPr="007865EE" w14:paraId="09AEB443" w14:textId="77777777" w:rsidTr="000C0B96">
        <w:tc>
          <w:tcPr>
            <w:tcW w:w="3828" w:type="dxa"/>
            <w:shd w:val="clear" w:color="auto" w:fill="auto"/>
          </w:tcPr>
          <w:p w14:paraId="2F11C71E" w14:textId="11FF0D47" w:rsidR="00B46B58" w:rsidRPr="00C979F5" w:rsidRDefault="00C979F5" w:rsidP="00C979F5">
            <w:pPr>
              <w:shd w:val="clear" w:color="auto" w:fill="FFFFFF"/>
              <w:tabs>
                <w:tab w:val="left" w:pos="1320"/>
              </w:tabs>
              <w:rPr>
                <w:rFonts w:eastAsia="Times New Roman" w:cstheme="minorHAnsi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04-2023 que aprueba las Bases de los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Premios Anuales</w:t>
            </w:r>
            <w:r>
              <w:rPr>
                <w:rStyle w:val="Textoennegrita"/>
                <w:rFonts w:ascii="Poppins" w:hAnsi="Poppins" w:cs="Poppins"/>
                <w:color w:val="000000"/>
                <w:shd w:val="clear" w:color="auto" w:fill="FFFFFF"/>
              </w:rPr>
              <w:t xml:space="preserve"> </w:t>
            </w:r>
            <w:r w:rsidR="002A02E1" w:rsidRPr="00C979F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del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carnaval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r w:rsidR="002A02E1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dominicano</w:t>
            </w:r>
            <w:r w:rsidR="000002D5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edición 2023</w:t>
            </w:r>
          </w:p>
        </w:tc>
        <w:tc>
          <w:tcPr>
            <w:tcW w:w="1842" w:type="dxa"/>
          </w:tcPr>
          <w:p w14:paraId="58108790" w14:textId="2FEB361A" w:rsidR="00B46B58" w:rsidRDefault="002A02E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enero 2023</w:t>
            </w:r>
          </w:p>
        </w:tc>
        <w:tc>
          <w:tcPr>
            <w:tcW w:w="1418" w:type="dxa"/>
          </w:tcPr>
          <w:p w14:paraId="0D2D8BF6" w14:textId="2FBA3169" w:rsidR="00B46B58" w:rsidRPr="007865EE" w:rsidRDefault="002A02E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FE4EA4" w14:textId="5AE7DE39" w:rsidR="009641B9" w:rsidRDefault="004D73EB" w:rsidP="00FE25DE">
            <w:hyperlink r:id="rId103" w:history="1">
              <w:r w:rsidR="0055148B" w:rsidRPr="001B1E91">
                <w:rPr>
                  <w:rStyle w:val="Hipervnculo"/>
                </w:rPr>
                <w:t>https://cultura.gob.do/wp-content/uploads/2026/01/Resolucion-Num.-04-</w:t>
              </w:r>
              <w:r w:rsidR="0055148B" w:rsidRPr="001B1E91">
                <w:rPr>
                  <w:rStyle w:val="Hipervnculo"/>
                </w:rPr>
                <w:lastRenderedPageBreak/>
                <w:t>2023-que-aprueba-las-bases-de-los-Premios-Anuales-del-Carnaval-Dominicano.-Edicion-2023.pdf</w:t>
              </w:r>
            </w:hyperlink>
          </w:p>
          <w:p w14:paraId="275F1E61" w14:textId="3E55A095" w:rsidR="0055148B" w:rsidRDefault="0055148B" w:rsidP="00FE25DE"/>
        </w:tc>
        <w:tc>
          <w:tcPr>
            <w:tcW w:w="1559" w:type="dxa"/>
          </w:tcPr>
          <w:p w14:paraId="071D4A0E" w14:textId="5F81AE62" w:rsidR="00B46B58" w:rsidRPr="007865EE" w:rsidRDefault="009641B9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934F01" w:rsidRPr="007865EE" w14:paraId="4FCC90CA" w14:textId="77777777" w:rsidTr="000C0B96">
        <w:tc>
          <w:tcPr>
            <w:tcW w:w="3828" w:type="dxa"/>
            <w:shd w:val="clear" w:color="auto" w:fill="auto"/>
          </w:tcPr>
          <w:p w14:paraId="2D192C64" w14:textId="743659BD" w:rsidR="00934F01" w:rsidRPr="00ED111C" w:rsidRDefault="00ED111C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D111C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05-2023 que dispone la gestión compartida entre la Dirección Nacional de Patrimonio Monumental y la Dirección General de Museos</w:t>
            </w:r>
          </w:p>
        </w:tc>
        <w:tc>
          <w:tcPr>
            <w:tcW w:w="1842" w:type="dxa"/>
          </w:tcPr>
          <w:p w14:paraId="39C8B4B9" w14:textId="160A5A8D" w:rsidR="00934F01" w:rsidRDefault="0051505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</w:t>
            </w:r>
            <w:r w:rsidR="00BE49B8">
              <w:rPr>
                <w:sz w:val="21"/>
                <w:szCs w:val="21"/>
              </w:rPr>
              <w:t xml:space="preserve"> 2023</w:t>
            </w:r>
          </w:p>
        </w:tc>
        <w:tc>
          <w:tcPr>
            <w:tcW w:w="1418" w:type="dxa"/>
          </w:tcPr>
          <w:p w14:paraId="63C9E01E" w14:textId="158A0EBB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369CE2" w14:textId="2206873F" w:rsidR="00934F01" w:rsidRDefault="004D73EB" w:rsidP="00A44D12">
            <w:hyperlink r:id="rId104" w:history="1">
              <w:r w:rsidR="00BB334A" w:rsidRPr="00794451">
                <w:rPr>
                  <w:rStyle w:val="Hipervnculo"/>
                </w:rPr>
                <w:t>https://cultura.gob.do/wp-content/uploads/2026/01/Resolucion-Num.-05-2023-que-dispone-la-gestion-compartida-entre-la-Direccion-Nacional-de-Patrimonio-Monumental-y-la-Direccion-General-de-Museos.pdf</w:t>
              </w:r>
            </w:hyperlink>
          </w:p>
          <w:p w14:paraId="52A7C09B" w14:textId="2A39D1E9" w:rsidR="00BB334A" w:rsidRDefault="00BB334A" w:rsidP="00A44D12"/>
        </w:tc>
        <w:tc>
          <w:tcPr>
            <w:tcW w:w="1559" w:type="dxa"/>
          </w:tcPr>
          <w:p w14:paraId="0894CEC2" w14:textId="724ECF9D" w:rsidR="00934F01" w:rsidRPr="007865EE" w:rsidRDefault="0051505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0DB53DFA" w14:textId="77777777" w:rsidTr="000C0B96">
        <w:tc>
          <w:tcPr>
            <w:tcW w:w="3828" w:type="dxa"/>
            <w:shd w:val="clear" w:color="auto" w:fill="auto"/>
          </w:tcPr>
          <w:p w14:paraId="027525E6" w14:textId="73FE1679" w:rsidR="00934F01" w:rsidRPr="00B07807" w:rsidRDefault="00B07807" w:rsidP="00B07807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078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06-2023 que aprueba las Bases del Premio Anual de Historia José Gabriel García, Edición 2022</w:t>
            </w:r>
          </w:p>
        </w:tc>
        <w:tc>
          <w:tcPr>
            <w:tcW w:w="1842" w:type="dxa"/>
          </w:tcPr>
          <w:p w14:paraId="633BA193" w14:textId="591D64F6" w:rsidR="00934F01" w:rsidRDefault="00BE49B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febrero 2023</w:t>
            </w:r>
          </w:p>
        </w:tc>
        <w:tc>
          <w:tcPr>
            <w:tcW w:w="1418" w:type="dxa"/>
          </w:tcPr>
          <w:p w14:paraId="01B26704" w14:textId="47EF269E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12932F3" w14:textId="3A6C97A2" w:rsidR="00934F01" w:rsidRDefault="004D73EB" w:rsidP="00A44D12">
            <w:hyperlink r:id="rId105" w:history="1">
              <w:r w:rsidR="00885CB1" w:rsidRPr="00794451">
                <w:rPr>
                  <w:rStyle w:val="Hipervnculo"/>
                </w:rPr>
                <w:t>https://cultura.gob.do/wp-content/uploads/2026/01/Resolucion-Num.-06-2023-que-aprueba-las-bases-del-Premio-Anual-de-de-Historia-Jose-Gabriel-Garcia-Edicion-2022.pdf</w:t>
              </w:r>
            </w:hyperlink>
          </w:p>
          <w:p w14:paraId="3426AA11" w14:textId="7298F62E" w:rsidR="00885CB1" w:rsidRDefault="00885CB1" w:rsidP="00A44D12"/>
        </w:tc>
        <w:tc>
          <w:tcPr>
            <w:tcW w:w="1559" w:type="dxa"/>
          </w:tcPr>
          <w:p w14:paraId="4A572F0F" w14:textId="1B6BBE84" w:rsidR="00934F01" w:rsidRPr="007865EE" w:rsidRDefault="00B0780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5FC98147" w14:textId="77777777" w:rsidTr="000C0B96">
        <w:tc>
          <w:tcPr>
            <w:tcW w:w="3828" w:type="dxa"/>
            <w:shd w:val="clear" w:color="auto" w:fill="auto"/>
          </w:tcPr>
          <w:p w14:paraId="03381905" w14:textId="2293A63A" w:rsidR="00934F01" w:rsidRPr="007523B6" w:rsidRDefault="007523B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523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07-2023 que aprueba la modificación a las Bases de los Premios Anuales del Carnaval Dominicano, Edición 2023</w:t>
            </w:r>
          </w:p>
        </w:tc>
        <w:tc>
          <w:tcPr>
            <w:tcW w:w="1842" w:type="dxa"/>
          </w:tcPr>
          <w:p w14:paraId="1A2498EE" w14:textId="738B7B34" w:rsidR="00934F01" w:rsidRDefault="0086118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2023</w:t>
            </w:r>
          </w:p>
        </w:tc>
        <w:tc>
          <w:tcPr>
            <w:tcW w:w="1418" w:type="dxa"/>
          </w:tcPr>
          <w:p w14:paraId="090B9A37" w14:textId="603F983D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6544DD" w14:textId="27D4B525" w:rsidR="00934F01" w:rsidRDefault="004D73EB" w:rsidP="00A44D12">
            <w:hyperlink r:id="rId106" w:history="1">
              <w:r w:rsidR="00861188" w:rsidRPr="00794451">
                <w:rPr>
                  <w:rStyle w:val="Hipervnculo"/>
                </w:rPr>
                <w:t>https://cultura.gob.do/wp-content/uploads/2026/01/Resolucion-Num.-07-2023-que-aprueba-la-modificacion-a-las-bases-de-los-Premios-Anuales-del-carnaval-Dominicano-Edicion-2023.pdf</w:t>
              </w:r>
            </w:hyperlink>
          </w:p>
          <w:p w14:paraId="1D27D97E" w14:textId="27326BFB" w:rsidR="00861188" w:rsidRDefault="00861188" w:rsidP="00A44D12"/>
        </w:tc>
        <w:tc>
          <w:tcPr>
            <w:tcW w:w="1559" w:type="dxa"/>
          </w:tcPr>
          <w:p w14:paraId="1CCF8261" w14:textId="27D84C67" w:rsidR="00934F01" w:rsidRPr="007865EE" w:rsidRDefault="00861188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34F01" w:rsidRPr="007865EE" w14:paraId="61B6C37C" w14:textId="77777777" w:rsidTr="000C0B96">
        <w:tc>
          <w:tcPr>
            <w:tcW w:w="3828" w:type="dxa"/>
            <w:shd w:val="clear" w:color="auto" w:fill="auto"/>
          </w:tcPr>
          <w:p w14:paraId="644A8A83" w14:textId="6B40DC86" w:rsidR="00934F01" w:rsidRPr="00036766" w:rsidRDefault="00036766" w:rsidP="00A44D12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3676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08-2023 sobre la conformación del Comité de Compras y Contrataciones del MINC</w:t>
            </w:r>
          </w:p>
        </w:tc>
        <w:tc>
          <w:tcPr>
            <w:tcW w:w="1842" w:type="dxa"/>
          </w:tcPr>
          <w:p w14:paraId="1AB0B69B" w14:textId="28BC6F86" w:rsidR="00934F01" w:rsidRDefault="00BC1548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marzo 2023</w:t>
            </w:r>
          </w:p>
        </w:tc>
        <w:tc>
          <w:tcPr>
            <w:tcW w:w="1418" w:type="dxa"/>
          </w:tcPr>
          <w:p w14:paraId="085A2B2F" w14:textId="3829AC2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C6DD57" w14:textId="423388E3" w:rsidR="00934F01" w:rsidRDefault="004D73EB" w:rsidP="00A44D12">
            <w:hyperlink r:id="rId107" w:history="1">
              <w:r w:rsidR="003A5C67" w:rsidRPr="00794451">
                <w:rPr>
                  <w:rStyle w:val="Hipervnculo"/>
                </w:rPr>
                <w:t>https://cultura.gob.do/wp-content/uploads/2026/01/Resolucin-08-2023-sobre-la-conformacin-del-Comit-de-Compras-y-Contrataciones-del-MINC.pdf</w:t>
              </w:r>
            </w:hyperlink>
          </w:p>
          <w:p w14:paraId="06375982" w14:textId="7B71E764" w:rsidR="003A5C67" w:rsidRDefault="003A5C67" w:rsidP="00A44D12"/>
        </w:tc>
        <w:tc>
          <w:tcPr>
            <w:tcW w:w="1559" w:type="dxa"/>
          </w:tcPr>
          <w:p w14:paraId="147182E2" w14:textId="5976414A" w:rsidR="00934F01" w:rsidRPr="007865EE" w:rsidRDefault="003A5C6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60D4F" w:rsidRPr="007865EE" w14:paraId="0BC89272" w14:textId="77777777" w:rsidTr="000C0B96">
        <w:tc>
          <w:tcPr>
            <w:tcW w:w="3828" w:type="dxa"/>
            <w:shd w:val="clear" w:color="auto" w:fill="auto"/>
          </w:tcPr>
          <w:p w14:paraId="58EF03A5" w14:textId="215F8161" w:rsidR="00660D4F" w:rsidRPr="009750B6" w:rsidRDefault="009750B6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750B6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09-2023 que aprueba la estructura organizativa de la Dirección General de Mecenazgo</w:t>
            </w:r>
          </w:p>
        </w:tc>
        <w:tc>
          <w:tcPr>
            <w:tcW w:w="1842" w:type="dxa"/>
          </w:tcPr>
          <w:p w14:paraId="646BBDF6" w14:textId="7E398D03" w:rsidR="00660D4F" w:rsidRDefault="0075450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de marzo 2023</w:t>
            </w:r>
          </w:p>
        </w:tc>
        <w:tc>
          <w:tcPr>
            <w:tcW w:w="1418" w:type="dxa"/>
          </w:tcPr>
          <w:p w14:paraId="14636B39" w14:textId="5854A2F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C6A054" w14:textId="326E3918" w:rsidR="00660D4F" w:rsidRDefault="004D73EB" w:rsidP="00660D4F">
            <w:hyperlink r:id="rId108" w:history="1">
              <w:r w:rsidR="00984F67" w:rsidRPr="00794451">
                <w:rPr>
                  <w:rStyle w:val="Hipervnculo"/>
                </w:rPr>
                <w:t>https://cultura.gob.do/wp-content/uploads/2026/01/Resolucion-Num.-09-</w:t>
              </w:r>
              <w:r w:rsidR="00984F67" w:rsidRPr="00794451">
                <w:rPr>
                  <w:rStyle w:val="Hipervnculo"/>
                </w:rPr>
                <w:lastRenderedPageBreak/>
                <w:t>2023-que-aprueba-la-estructura-organizativa-de-la-Direccion-General-de-Mecenazo.pdf</w:t>
              </w:r>
            </w:hyperlink>
          </w:p>
          <w:p w14:paraId="45152FEA" w14:textId="0BD782EE" w:rsidR="00984F67" w:rsidRDefault="00984F67" w:rsidP="00660D4F"/>
        </w:tc>
        <w:tc>
          <w:tcPr>
            <w:tcW w:w="1559" w:type="dxa"/>
          </w:tcPr>
          <w:p w14:paraId="58DC056A" w14:textId="4850EB8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381E613" w14:textId="77777777" w:rsidTr="000C0B96">
        <w:tc>
          <w:tcPr>
            <w:tcW w:w="3828" w:type="dxa"/>
            <w:shd w:val="clear" w:color="auto" w:fill="auto"/>
          </w:tcPr>
          <w:p w14:paraId="7B3CE455" w14:textId="25B8CDCF" w:rsidR="00660D4F" w:rsidRPr="00803A35" w:rsidRDefault="00803A35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3A35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10-2023 que aprueba la prórroga del Premio Anual Luis Días de Música de Carnaval Dominicano 2023 y el Premio Anual de Historia José Gabriel García</w:t>
            </w:r>
          </w:p>
        </w:tc>
        <w:tc>
          <w:tcPr>
            <w:tcW w:w="1842" w:type="dxa"/>
          </w:tcPr>
          <w:p w14:paraId="6A10865D" w14:textId="66047C9E" w:rsidR="00660D4F" w:rsidRDefault="00EC2BB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abril 2023</w:t>
            </w:r>
          </w:p>
        </w:tc>
        <w:tc>
          <w:tcPr>
            <w:tcW w:w="1418" w:type="dxa"/>
          </w:tcPr>
          <w:p w14:paraId="16FF96CC" w14:textId="41FC37D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0D91C1" w14:textId="307D2761" w:rsidR="00660D4F" w:rsidRDefault="004D73EB" w:rsidP="00660D4F">
            <w:hyperlink r:id="rId109" w:history="1">
              <w:r w:rsidR="00EC2BB8" w:rsidRPr="00794451">
                <w:rPr>
                  <w:rStyle w:val="Hipervnculo"/>
                </w:rPr>
                <w:t>https://cultura.gob.do/wp-content/uploads/2026/01/Resolucion-Num.-10-2023-que-aprueba-la-prorroga-del-Premio-Anual-Luis-Dias-de-Musica-de-Carnaval-Dominicano-2023-y-el-Premio-Anual-de-Historia-Jose-Gabriel-Garcia.pdf</w:t>
              </w:r>
            </w:hyperlink>
          </w:p>
          <w:p w14:paraId="03C11B33" w14:textId="77777777" w:rsidR="00EC2BB8" w:rsidRDefault="00EC2BB8" w:rsidP="00660D4F"/>
          <w:p w14:paraId="6648D0FF" w14:textId="1FD68536" w:rsidR="00B67548" w:rsidRDefault="00B67548" w:rsidP="00660D4F"/>
        </w:tc>
        <w:tc>
          <w:tcPr>
            <w:tcW w:w="1559" w:type="dxa"/>
          </w:tcPr>
          <w:p w14:paraId="1286AC05" w14:textId="63693DA9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FFD948A" w14:textId="77777777" w:rsidTr="000C0B96">
        <w:tc>
          <w:tcPr>
            <w:tcW w:w="3828" w:type="dxa"/>
            <w:shd w:val="clear" w:color="auto" w:fill="auto"/>
          </w:tcPr>
          <w:p w14:paraId="12BF618A" w14:textId="0E335107" w:rsidR="00660D4F" w:rsidRPr="00015814" w:rsidRDefault="00015814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015814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11-2023 que aprueba las Bases del Premio Internacional Pedro Henríquez Ureña</w:t>
            </w:r>
          </w:p>
        </w:tc>
        <w:tc>
          <w:tcPr>
            <w:tcW w:w="1842" w:type="dxa"/>
          </w:tcPr>
          <w:p w14:paraId="530DA6A0" w14:textId="28336320" w:rsidR="00660D4F" w:rsidRDefault="00831C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abril 2023</w:t>
            </w:r>
          </w:p>
        </w:tc>
        <w:tc>
          <w:tcPr>
            <w:tcW w:w="1418" w:type="dxa"/>
          </w:tcPr>
          <w:p w14:paraId="4DBE2A81" w14:textId="03F62A3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F83C27E" w14:textId="170A06A2" w:rsidR="00660D4F" w:rsidRDefault="004D73EB" w:rsidP="00660D4F">
            <w:hyperlink r:id="rId110" w:history="1">
              <w:r w:rsidR="00831C6C" w:rsidRPr="00794451">
                <w:rPr>
                  <w:rStyle w:val="Hipervnculo"/>
                </w:rPr>
                <w:t>https://cultura.gob.do/wp-content/uploads/2026/01/Resolucion-Num.-11-2023-que-aprueba-las-bases-del-Premio-Internacional-Pedro-Henriquez-Urena.pdf</w:t>
              </w:r>
            </w:hyperlink>
          </w:p>
          <w:p w14:paraId="137183AA" w14:textId="4F7E68B5" w:rsidR="00831C6C" w:rsidRDefault="00831C6C" w:rsidP="00660D4F"/>
        </w:tc>
        <w:tc>
          <w:tcPr>
            <w:tcW w:w="1559" w:type="dxa"/>
          </w:tcPr>
          <w:p w14:paraId="04D4BA59" w14:textId="576F7A7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C7728C5" w14:textId="77777777" w:rsidTr="000C0B96">
        <w:tc>
          <w:tcPr>
            <w:tcW w:w="3828" w:type="dxa"/>
            <w:shd w:val="clear" w:color="auto" w:fill="auto"/>
          </w:tcPr>
          <w:p w14:paraId="17E7F084" w14:textId="584D0F37" w:rsidR="00660D4F" w:rsidRPr="00907507" w:rsidRDefault="00907507" w:rsidP="00660D4F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907507">
              <w:rPr>
                <w:rStyle w:val="Textoennegrita"/>
                <w:rFonts w:cs="Poppins"/>
                <w:b w:val="0"/>
                <w:bCs w:val="0"/>
                <w:color w:val="000000"/>
                <w:shd w:val="clear" w:color="auto" w:fill="FFFFFF"/>
              </w:rPr>
              <w:t>Resolución Núm. 12-2023 de declaración institucional de compromiso de la MAE para la implementación del Modelo de Integridad de la RD</w:t>
            </w:r>
          </w:p>
        </w:tc>
        <w:tc>
          <w:tcPr>
            <w:tcW w:w="1842" w:type="dxa"/>
          </w:tcPr>
          <w:p w14:paraId="3802B94B" w14:textId="053E8E37" w:rsidR="00660D4F" w:rsidRDefault="00DA62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mayo 2023</w:t>
            </w:r>
          </w:p>
        </w:tc>
        <w:tc>
          <w:tcPr>
            <w:tcW w:w="1418" w:type="dxa"/>
          </w:tcPr>
          <w:p w14:paraId="5B8B34B5" w14:textId="15BE38EE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16A2F7" w14:textId="738E83D4" w:rsidR="00660D4F" w:rsidRDefault="004D73EB" w:rsidP="00660D4F">
            <w:hyperlink r:id="rId111" w:history="1">
              <w:r w:rsidR="00DA6225" w:rsidRPr="00794451">
                <w:rPr>
                  <w:rStyle w:val="Hipervnculo"/>
                </w:rPr>
                <w:t>https://cultura.gob.do/wp-content/uploads/2026/01/Resolucin-Nm.-12-2023-de-declaracin-institucional-de-compromiso-de-la-MAE-para-la-implementacin-del-Modelo-de-Integridad-de-la-RD.pdf</w:t>
              </w:r>
            </w:hyperlink>
          </w:p>
          <w:p w14:paraId="0671E204" w14:textId="321EDD25" w:rsidR="00DA6225" w:rsidRDefault="00DA6225" w:rsidP="00660D4F"/>
        </w:tc>
        <w:tc>
          <w:tcPr>
            <w:tcW w:w="1559" w:type="dxa"/>
          </w:tcPr>
          <w:p w14:paraId="59F87A42" w14:textId="6ABB4ED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00F3978" w14:textId="77777777" w:rsidTr="000C0B96">
        <w:tc>
          <w:tcPr>
            <w:tcW w:w="3828" w:type="dxa"/>
            <w:shd w:val="clear" w:color="auto" w:fill="auto"/>
          </w:tcPr>
          <w:p w14:paraId="7D1BE7C8" w14:textId="66940D0C" w:rsidR="00660D4F" w:rsidRPr="00BD7596" w:rsidRDefault="00BD7596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D759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13-2023 que aprueba la modificación de la Estructura Organizativa del MINC</w:t>
            </w:r>
          </w:p>
        </w:tc>
        <w:tc>
          <w:tcPr>
            <w:tcW w:w="1842" w:type="dxa"/>
          </w:tcPr>
          <w:p w14:paraId="3297DE2A" w14:textId="47862DB9" w:rsidR="00660D4F" w:rsidRDefault="0025556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junio 2023</w:t>
            </w:r>
          </w:p>
        </w:tc>
        <w:tc>
          <w:tcPr>
            <w:tcW w:w="1418" w:type="dxa"/>
          </w:tcPr>
          <w:p w14:paraId="0732CA80" w14:textId="3D9AB7B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691DA8B" w14:textId="52AA6595" w:rsidR="00660D4F" w:rsidRDefault="004D73EB" w:rsidP="00660D4F">
            <w:hyperlink r:id="rId112" w:history="1">
              <w:r w:rsidR="0025556A" w:rsidRPr="00790DD4">
                <w:rPr>
                  <w:rStyle w:val="Hipervnculo"/>
                </w:rPr>
                <w:t>https://cultura.gob.do/wp-content/uploads/2026/01/Resolucion-Num.-13-2023-que-aprueba-la-modificacion-de-la-estructura-organizativa-del-MINC.pdf</w:t>
              </w:r>
            </w:hyperlink>
          </w:p>
          <w:p w14:paraId="428F50CA" w14:textId="23FFC769" w:rsidR="0025556A" w:rsidRDefault="0025556A" w:rsidP="00660D4F"/>
        </w:tc>
        <w:tc>
          <w:tcPr>
            <w:tcW w:w="1559" w:type="dxa"/>
          </w:tcPr>
          <w:p w14:paraId="0F1B2961" w14:textId="2ECDC11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B351774" w14:textId="77777777" w:rsidTr="000C0B96">
        <w:tc>
          <w:tcPr>
            <w:tcW w:w="3828" w:type="dxa"/>
            <w:shd w:val="clear" w:color="auto" w:fill="auto"/>
          </w:tcPr>
          <w:p w14:paraId="7A6EA010" w14:textId="5DD212FD" w:rsidR="00660D4F" w:rsidRPr="00802CB9" w:rsidRDefault="00802CB9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02CB9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14-2023 que aprueba las Bases del XI Festival Internacional de Teatro de la R.D. 2023</w:t>
            </w:r>
          </w:p>
        </w:tc>
        <w:tc>
          <w:tcPr>
            <w:tcW w:w="1842" w:type="dxa"/>
          </w:tcPr>
          <w:p w14:paraId="00FF7AB4" w14:textId="0099E56E" w:rsidR="00660D4F" w:rsidRDefault="00176E1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junio 2023</w:t>
            </w:r>
          </w:p>
        </w:tc>
        <w:tc>
          <w:tcPr>
            <w:tcW w:w="1418" w:type="dxa"/>
          </w:tcPr>
          <w:p w14:paraId="64130CA7" w14:textId="738786C1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14401C" w14:textId="2E3FE8E0" w:rsidR="0055148B" w:rsidRDefault="004D73EB" w:rsidP="00B67548">
            <w:hyperlink r:id="rId113" w:history="1">
              <w:r w:rsidR="00BB10BF" w:rsidRPr="001B1E91">
                <w:rPr>
                  <w:rStyle w:val="Hipervnculo"/>
                </w:rPr>
                <w:t>https://cultura.gob.do/wp-content/uploads/2026/01/Resolucin-Nm.-14-2023-que-aprueba-las-bases-del-X-Festival-Internacional-de-Teatro-de-la-R.D.-2023.pdf</w:t>
              </w:r>
            </w:hyperlink>
          </w:p>
          <w:p w14:paraId="49D94486" w14:textId="43D9EADF" w:rsidR="00BB10BF" w:rsidRDefault="00BB10BF" w:rsidP="00B67548"/>
        </w:tc>
        <w:tc>
          <w:tcPr>
            <w:tcW w:w="1559" w:type="dxa"/>
          </w:tcPr>
          <w:p w14:paraId="2F26B687" w14:textId="26746CE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2310625" w14:textId="77777777" w:rsidTr="000C0B96">
        <w:tc>
          <w:tcPr>
            <w:tcW w:w="3828" w:type="dxa"/>
            <w:shd w:val="clear" w:color="auto" w:fill="auto"/>
          </w:tcPr>
          <w:p w14:paraId="1E18CBC2" w14:textId="7F73FE85" w:rsidR="00660D4F" w:rsidRPr="00EC448C" w:rsidRDefault="00EC448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EC448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15-2023 que dispone la delegación de competencias de supervisión de las políticas públicas de Industrias Culturales</w:t>
            </w:r>
          </w:p>
        </w:tc>
        <w:tc>
          <w:tcPr>
            <w:tcW w:w="1842" w:type="dxa"/>
          </w:tcPr>
          <w:p w14:paraId="384D89AC" w14:textId="5830AD84" w:rsidR="00660D4F" w:rsidRDefault="00480594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junio 2023</w:t>
            </w:r>
          </w:p>
        </w:tc>
        <w:tc>
          <w:tcPr>
            <w:tcW w:w="1418" w:type="dxa"/>
          </w:tcPr>
          <w:p w14:paraId="11A76E2B" w14:textId="314983B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27C2839" w14:textId="7EFA66C9" w:rsidR="00660D4F" w:rsidRDefault="004D73EB" w:rsidP="00660D4F">
            <w:hyperlink r:id="rId114" w:history="1">
              <w:r w:rsidR="00480594" w:rsidRPr="00790DD4">
                <w:rPr>
                  <w:rStyle w:val="Hipervnculo"/>
                </w:rPr>
                <w:t>https://cultura.gob.do/wp-content/uploads/2026/01/Resolucin-Nm.-15-2023-que-dispone-la-delegacin-de-competencias-de-supervisin-de-las-polticas-pblicas-de-Industrias-Culturales.pdf</w:t>
              </w:r>
            </w:hyperlink>
          </w:p>
          <w:p w14:paraId="5F3A2390" w14:textId="18893327" w:rsidR="00480594" w:rsidRDefault="00480594" w:rsidP="00660D4F"/>
        </w:tc>
        <w:tc>
          <w:tcPr>
            <w:tcW w:w="1559" w:type="dxa"/>
          </w:tcPr>
          <w:p w14:paraId="54733124" w14:textId="5B83084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456B880" w14:textId="77777777" w:rsidTr="000C0B96">
        <w:tc>
          <w:tcPr>
            <w:tcW w:w="3828" w:type="dxa"/>
            <w:shd w:val="clear" w:color="auto" w:fill="auto"/>
          </w:tcPr>
          <w:p w14:paraId="2F62B6F1" w14:textId="43FD0FD5" w:rsidR="00660D4F" w:rsidRPr="006A137C" w:rsidRDefault="006A137C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16-2023 que dispone la avocación de la MAE del MINC en cuanto asuntos concretos del Vic. de Identidad Cultural y Ciudadanía sobre la XXV FIL Sto. </w:t>
            </w:r>
            <w:proofErr w:type="spellStart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Dgo</w:t>
            </w:r>
            <w:proofErr w:type="spellEnd"/>
            <w:r w:rsidRPr="006A137C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. 2023</w:t>
            </w:r>
          </w:p>
        </w:tc>
        <w:tc>
          <w:tcPr>
            <w:tcW w:w="1842" w:type="dxa"/>
          </w:tcPr>
          <w:p w14:paraId="791116A9" w14:textId="256B7382" w:rsidR="00660D4F" w:rsidRDefault="002C5467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agosto 2023</w:t>
            </w:r>
          </w:p>
        </w:tc>
        <w:tc>
          <w:tcPr>
            <w:tcW w:w="1418" w:type="dxa"/>
          </w:tcPr>
          <w:p w14:paraId="1F9F4CCE" w14:textId="6C4DCE3A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C11F88" w14:textId="23C56F6B" w:rsidR="00660D4F" w:rsidRDefault="004D73EB" w:rsidP="00660D4F">
            <w:hyperlink r:id="rId115" w:history="1">
              <w:r w:rsidR="002C5467" w:rsidRPr="00790DD4">
                <w:rPr>
                  <w:rStyle w:val="Hipervnculo"/>
                </w:rPr>
                <w:t>https://cultura.gob.do/wp-content/uploads/2026/01/Resolucin-Nm.-16-2023-que-dispone-la-avocacin-de-la-MAE-del-MINC-en-cuanto-a-asuntos-concretos-del-Vic.-de-Identidad-Cultural-y-Ciudadana-sobre-la-XXV-FIL-Sto.-Dgo.-2023.pdf</w:t>
              </w:r>
            </w:hyperlink>
          </w:p>
          <w:p w14:paraId="3D52349B" w14:textId="369D4086" w:rsidR="002C5467" w:rsidRDefault="002C5467" w:rsidP="00660D4F"/>
        </w:tc>
        <w:tc>
          <w:tcPr>
            <w:tcW w:w="1559" w:type="dxa"/>
          </w:tcPr>
          <w:p w14:paraId="15B8F9E0" w14:textId="4CE15945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1B799A99" w14:textId="77777777" w:rsidTr="000C0B96">
        <w:tc>
          <w:tcPr>
            <w:tcW w:w="3828" w:type="dxa"/>
            <w:shd w:val="clear" w:color="auto" w:fill="auto"/>
          </w:tcPr>
          <w:p w14:paraId="43616928" w14:textId="4EC9C74E" w:rsidR="00660D4F" w:rsidRPr="002C54D0" w:rsidRDefault="002C54D0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C54D0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17-2023 que aprueba el Reglamento del Premio Nacional de Artes Visuales</w:t>
            </w:r>
          </w:p>
        </w:tc>
        <w:tc>
          <w:tcPr>
            <w:tcW w:w="1842" w:type="dxa"/>
          </w:tcPr>
          <w:p w14:paraId="0B0BF2E2" w14:textId="55170EF6" w:rsidR="00660D4F" w:rsidRDefault="002950BE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agosto2023</w:t>
            </w:r>
          </w:p>
        </w:tc>
        <w:tc>
          <w:tcPr>
            <w:tcW w:w="1418" w:type="dxa"/>
          </w:tcPr>
          <w:p w14:paraId="6471894A" w14:textId="7FED785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ADADF8" w14:textId="71BAC260" w:rsidR="00660D4F" w:rsidRDefault="004D73EB" w:rsidP="00660D4F">
            <w:hyperlink r:id="rId116" w:history="1">
              <w:r w:rsidR="002950BE" w:rsidRPr="00790DD4">
                <w:rPr>
                  <w:rStyle w:val="Hipervnculo"/>
                </w:rPr>
                <w:t>https://cultura.gob.do/wp-content/uploads/2026/01/Resolucin-Nm.-17-2023-que-aprueba-el-Reglamento-del-Premio-Nacional-de-Artes-Visuales.pdf</w:t>
              </w:r>
            </w:hyperlink>
          </w:p>
          <w:p w14:paraId="72ACB6C5" w14:textId="15B7726E" w:rsidR="002950BE" w:rsidRDefault="002950BE" w:rsidP="00660D4F"/>
        </w:tc>
        <w:tc>
          <w:tcPr>
            <w:tcW w:w="1559" w:type="dxa"/>
          </w:tcPr>
          <w:p w14:paraId="66EC8A11" w14:textId="7C2A7ED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D463228" w14:textId="77777777" w:rsidTr="000C0B96">
        <w:tc>
          <w:tcPr>
            <w:tcW w:w="3828" w:type="dxa"/>
            <w:shd w:val="clear" w:color="auto" w:fill="auto"/>
          </w:tcPr>
          <w:p w14:paraId="79F215E5" w14:textId="5E95DE74" w:rsidR="00660D4F" w:rsidRPr="00D4739F" w:rsidRDefault="00D4739F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D4739F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18-2023 que establece el carácter alterno por año de las categorías del Premio Anual de Música Clásica y Popular</w:t>
            </w:r>
          </w:p>
        </w:tc>
        <w:tc>
          <w:tcPr>
            <w:tcW w:w="1842" w:type="dxa"/>
          </w:tcPr>
          <w:p w14:paraId="573EE967" w14:textId="0D792469" w:rsidR="00660D4F" w:rsidRDefault="00D4739F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septiembre 2023</w:t>
            </w:r>
          </w:p>
        </w:tc>
        <w:tc>
          <w:tcPr>
            <w:tcW w:w="1418" w:type="dxa"/>
          </w:tcPr>
          <w:p w14:paraId="238CEDF6" w14:textId="542F53D6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A1E5AC" w14:textId="31C4B39E" w:rsidR="00660D4F" w:rsidRDefault="004D73EB" w:rsidP="00660D4F">
            <w:hyperlink r:id="rId117" w:history="1">
              <w:r w:rsidR="00BB4F5B" w:rsidRPr="00790DD4">
                <w:rPr>
                  <w:rStyle w:val="Hipervnculo"/>
                </w:rPr>
                <w:t>https://cultura.gob.do/wp-content/uploads/2026/01/Resolucin-Nm.-18-2023-que-establece-el-carcter-alterno-por-ao-de-las-categoras-del-Premio-Anual-de-Msica-Clsica-y-Popular.pdf</w:t>
              </w:r>
            </w:hyperlink>
          </w:p>
          <w:p w14:paraId="7091AC2A" w14:textId="11026323" w:rsidR="00BB4F5B" w:rsidRDefault="00BB4F5B" w:rsidP="00660D4F"/>
        </w:tc>
        <w:tc>
          <w:tcPr>
            <w:tcW w:w="1559" w:type="dxa"/>
          </w:tcPr>
          <w:p w14:paraId="1F86B122" w14:textId="0551B31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lastRenderedPageBreak/>
              <w:t>Si</w:t>
            </w:r>
          </w:p>
        </w:tc>
      </w:tr>
      <w:tr w:rsidR="00660D4F" w:rsidRPr="007865EE" w14:paraId="5DCB6454" w14:textId="77777777" w:rsidTr="000C0B96">
        <w:tc>
          <w:tcPr>
            <w:tcW w:w="3828" w:type="dxa"/>
            <w:shd w:val="clear" w:color="auto" w:fill="auto"/>
          </w:tcPr>
          <w:p w14:paraId="320F5BDB" w14:textId="3E289DDD" w:rsidR="00660D4F" w:rsidRPr="00BB4F5B" w:rsidRDefault="00BB4F5B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BB4F5B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19-2023 que crea el Comité Institucional de Transversalización de Género del MINC</w:t>
            </w:r>
          </w:p>
        </w:tc>
        <w:tc>
          <w:tcPr>
            <w:tcW w:w="1842" w:type="dxa"/>
          </w:tcPr>
          <w:p w14:paraId="1243A4BF" w14:textId="531E6C27" w:rsidR="00660D4F" w:rsidRDefault="00110B6C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octubre</w:t>
            </w:r>
            <w:r w:rsidR="00F15CC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418" w:type="dxa"/>
          </w:tcPr>
          <w:p w14:paraId="4813F21A" w14:textId="36B020AB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BAA8C4" w14:textId="3AC17C7F" w:rsidR="00660D4F" w:rsidRDefault="004D73EB" w:rsidP="00660D4F">
            <w:hyperlink r:id="rId118" w:history="1">
              <w:r w:rsidR="00110B6C" w:rsidRPr="00790DD4">
                <w:rPr>
                  <w:rStyle w:val="Hipervnculo"/>
                </w:rPr>
                <w:t>https://cultura.gob.do/wp-content/uploads/2026/01/Resolucion-Num.-19-2023-que-crea-el-Comite-Institucional-de-Transversalizacion-de-Genero-del-MINC.pdf</w:t>
              </w:r>
            </w:hyperlink>
          </w:p>
          <w:p w14:paraId="403BAA8F" w14:textId="39FD0BCE" w:rsidR="00110B6C" w:rsidRDefault="00110B6C" w:rsidP="00660D4F"/>
        </w:tc>
        <w:tc>
          <w:tcPr>
            <w:tcW w:w="1559" w:type="dxa"/>
          </w:tcPr>
          <w:p w14:paraId="4C0B04FE" w14:textId="2A51164F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7DE1026F" w14:textId="77777777" w:rsidTr="000C0B96">
        <w:tc>
          <w:tcPr>
            <w:tcW w:w="3828" w:type="dxa"/>
            <w:shd w:val="clear" w:color="auto" w:fill="auto"/>
          </w:tcPr>
          <w:p w14:paraId="178926EE" w14:textId="1E1C89A8" w:rsidR="00660D4F" w:rsidRPr="00F15CCD" w:rsidRDefault="00F15CCD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F15CCD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20-2023 que aprueba las Bases para el Premio Nacional de Artes Visuales. Edición 2023</w:t>
            </w:r>
          </w:p>
        </w:tc>
        <w:tc>
          <w:tcPr>
            <w:tcW w:w="1842" w:type="dxa"/>
          </w:tcPr>
          <w:p w14:paraId="03A7269F" w14:textId="224F312E" w:rsidR="00660D4F" w:rsidRDefault="00F15CCD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octubre 2023</w:t>
            </w:r>
          </w:p>
        </w:tc>
        <w:tc>
          <w:tcPr>
            <w:tcW w:w="1418" w:type="dxa"/>
          </w:tcPr>
          <w:p w14:paraId="3E81510B" w14:textId="1DE2177D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69D7A86" w14:textId="05732F54" w:rsidR="00660D4F" w:rsidRDefault="004D73EB" w:rsidP="00660D4F">
            <w:hyperlink r:id="rId119" w:history="1">
              <w:r w:rsidR="00AF4348" w:rsidRPr="00790DD4">
                <w:rPr>
                  <w:rStyle w:val="Hipervnculo"/>
                </w:rPr>
                <w:t>https://cultura.gob.do/wp-content/uploads/2026/01/Resolucin-Nm.-20-2023-que-aprueba-las-Bases-para-el-Premio-Nacional-de-Artes-Visuales.-Edicin-2023.pdf</w:t>
              </w:r>
            </w:hyperlink>
          </w:p>
          <w:p w14:paraId="020EDE14" w14:textId="33628BE4" w:rsidR="00AF4348" w:rsidRDefault="00AF4348" w:rsidP="00660D4F"/>
        </w:tc>
        <w:tc>
          <w:tcPr>
            <w:tcW w:w="1559" w:type="dxa"/>
          </w:tcPr>
          <w:p w14:paraId="0F6A58E5" w14:textId="03D1A61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68FBF0FB" w14:textId="77777777" w:rsidTr="000C0B96">
        <w:tc>
          <w:tcPr>
            <w:tcW w:w="3828" w:type="dxa"/>
            <w:shd w:val="clear" w:color="auto" w:fill="auto"/>
          </w:tcPr>
          <w:p w14:paraId="125189EF" w14:textId="4B862783" w:rsidR="00660D4F" w:rsidRPr="00AF4348" w:rsidRDefault="00AF4348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AF4348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21-2023 que aprueba las Bases del Premio Anual de Artesanía. Edición 2023</w:t>
            </w:r>
          </w:p>
        </w:tc>
        <w:tc>
          <w:tcPr>
            <w:tcW w:w="1842" w:type="dxa"/>
          </w:tcPr>
          <w:p w14:paraId="5D25458D" w14:textId="26535246" w:rsidR="00660D4F" w:rsidRDefault="000F7DC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 octubre 2023</w:t>
            </w:r>
          </w:p>
        </w:tc>
        <w:tc>
          <w:tcPr>
            <w:tcW w:w="1418" w:type="dxa"/>
          </w:tcPr>
          <w:p w14:paraId="79EA271C" w14:textId="05ABE850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ABC09AF" w14:textId="08CB20D3" w:rsidR="00660D4F" w:rsidRDefault="004D73EB" w:rsidP="00660D4F">
            <w:hyperlink r:id="rId120" w:history="1">
              <w:r w:rsidR="000F7DC2" w:rsidRPr="00790DD4">
                <w:rPr>
                  <w:rStyle w:val="Hipervnculo"/>
                </w:rPr>
                <w:t>https://cultura.gob.do/wp-content/uploads/2026/01/Resolucion-Num.-21-2023-que-aprueba-las-Bases-del-Premio-Anual-de-Artesania.-Edicion-2023.pdf</w:t>
              </w:r>
            </w:hyperlink>
          </w:p>
          <w:p w14:paraId="26EB44CD" w14:textId="64FBCB88" w:rsidR="000F7DC2" w:rsidRDefault="000F7DC2" w:rsidP="00660D4F"/>
        </w:tc>
        <w:tc>
          <w:tcPr>
            <w:tcW w:w="1559" w:type="dxa"/>
          </w:tcPr>
          <w:p w14:paraId="2ABB280B" w14:textId="1CDCE46C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2B3418C7" w14:textId="77777777" w:rsidTr="000C0B96">
        <w:tc>
          <w:tcPr>
            <w:tcW w:w="3828" w:type="dxa"/>
            <w:shd w:val="clear" w:color="auto" w:fill="auto"/>
          </w:tcPr>
          <w:p w14:paraId="21B72364" w14:textId="29D2A073" w:rsidR="00660D4F" w:rsidRPr="00273823" w:rsidRDefault="00273823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273823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22-2023 que establece el carácter alterno de las modalidades de obras publicadas u obras inéditas para los Premios Anuales de Literatura</w:t>
            </w:r>
          </w:p>
        </w:tc>
        <w:tc>
          <w:tcPr>
            <w:tcW w:w="1842" w:type="dxa"/>
          </w:tcPr>
          <w:p w14:paraId="09D56FE0" w14:textId="30818B9E" w:rsidR="00660D4F" w:rsidRDefault="002F0A25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noviembre 2023</w:t>
            </w:r>
          </w:p>
        </w:tc>
        <w:tc>
          <w:tcPr>
            <w:tcW w:w="1418" w:type="dxa"/>
          </w:tcPr>
          <w:p w14:paraId="5C31A5DC" w14:textId="2EFBE6A2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62A55" w14:textId="66DC479B" w:rsidR="00660D4F" w:rsidRDefault="004D73EB" w:rsidP="00660D4F">
            <w:hyperlink r:id="rId121" w:history="1">
              <w:r w:rsidR="002F0A25" w:rsidRPr="00790DD4">
                <w:rPr>
                  <w:rStyle w:val="Hipervnculo"/>
                </w:rPr>
                <w:t>https://cultura.gob.do/wp-content/uploads/2026/01/Resolucin-Nm.-22-2023-que-establece-el-carcter-alterno-de-las-modalidades-de-obras-publicadas-u-obras-inditas-para-los-Premios-Anuales-de-Literatura.pdf</w:t>
              </w:r>
            </w:hyperlink>
          </w:p>
          <w:p w14:paraId="77B4DFAE" w14:textId="25559FF4" w:rsidR="002F0A25" w:rsidRDefault="002F0A25" w:rsidP="00660D4F"/>
        </w:tc>
        <w:tc>
          <w:tcPr>
            <w:tcW w:w="1559" w:type="dxa"/>
          </w:tcPr>
          <w:p w14:paraId="70F61297" w14:textId="6133BB94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660D4F" w:rsidRPr="007865EE" w14:paraId="0A35BD54" w14:textId="77777777" w:rsidTr="000C0B96">
        <w:tc>
          <w:tcPr>
            <w:tcW w:w="3828" w:type="dxa"/>
            <w:shd w:val="clear" w:color="auto" w:fill="auto"/>
          </w:tcPr>
          <w:p w14:paraId="63B6D05E" w14:textId="4C3B7B11" w:rsidR="00660D4F" w:rsidRPr="00C35EA2" w:rsidRDefault="00C35EA2" w:rsidP="00660D4F">
            <w:pPr>
              <w:shd w:val="clear" w:color="auto" w:fill="FFFFFF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23-2023 que dispone el reconocimiento a Emilio </w:t>
            </w:r>
            <w:proofErr w:type="spellStart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Prud´Home</w:t>
            </w:r>
            <w:proofErr w:type="spellEnd"/>
            <w:r w:rsidRPr="00C35EA2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y José Reyes como autor y compositor de la patria en el día del músico</w:t>
            </w:r>
          </w:p>
        </w:tc>
        <w:tc>
          <w:tcPr>
            <w:tcW w:w="1842" w:type="dxa"/>
          </w:tcPr>
          <w:p w14:paraId="77649830" w14:textId="132A53EB" w:rsidR="00660D4F" w:rsidRDefault="00C35EA2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noviembre 2023</w:t>
            </w:r>
          </w:p>
        </w:tc>
        <w:tc>
          <w:tcPr>
            <w:tcW w:w="1418" w:type="dxa"/>
          </w:tcPr>
          <w:p w14:paraId="692F54CF" w14:textId="10CB96B7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2580BE" w14:textId="54A09053" w:rsidR="00660D4F" w:rsidRDefault="004D73EB" w:rsidP="00660D4F">
            <w:hyperlink r:id="rId122" w:history="1">
              <w:r w:rsidR="009913D6" w:rsidRPr="00790DD4">
                <w:rPr>
                  <w:rStyle w:val="Hipervnculo"/>
                </w:rPr>
                <w:t>https://cultura.gob.do/wp-content/uploads/2026/01/Resolucin-Nm.-23-2023-que-dispone-el-reconocimiento-a-Emilio-PrudHome-y-Jos-Reyes-como-autor-y-compositor-de-la-patria-en-el-da-del-msico.pdf</w:t>
              </w:r>
            </w:hyperlink>
          </w:p>
          <w:p w14:paraId="57D56E47" w14:textId="403208F1" w:rsidR="009913D6" w:rsidRDefault="009913D6" w:rsidP="00660D4F"/>
        </w:tc>
        <w:tc>
          <w:tcPr>
            <w:tcW w:w="1559" w:type="dxa"/>
          </w:tcPr>
          <w:p w14:paraId="31F474E8" w14:textId="18B00D63" w:rsidR="00660D4F" w:rsidRPr="007865EE" w:rsidRDefault="00660D4F" w:rsidP="00660D4F">
            <w:pPr>
              <w:jc w:val="center"/>
              <w:rPr>
                <w:sz w:val="21"/>
                <w:szCs w:val="21"/>
              </w:rPr>
            </w:pPr>
            <w:r w:rsidRPr="00B91997">
              <w:rPr>
                <w:sz w:val="21"/>
                <w:szCs w:val="21"/>
              </w:rPr>
              <w:t>Si</w:t>
            </w:r>
          </w:p>
        </w:tc>
      </w:tr>
      <w:tr w:rsidR="0055717A" w:rsidRPr="007865EE" w14:paraId="3313723C" w14:textId="77777777" w:rsidTr="000C0B96">
        <w:tc>
          <w:tcPr>
            <w:tcW w:w="3828" w:type="dxa"/>
            <w:shd w:val="clear" w:color="auto" w:fill="auto"/>
          </w:tcPr>
          <w:p w14:paraId="250CC0A8" w14:textId="27EBCBE5" w:rsidR="0055717A" w:rsidRPr="00622116" w:rsidRDefault="0062211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2211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lastRenderedPageBreak/>
              <w:t>Resolución Núm. 24-2023 que aprueba las modificaciones al Reglamento del Premio Nacional de Artes Visuales y a las Bases del PNAV Edición 2023</w:t>
            </w:r>
          </w:p>
        </w:tc>
        <w:tc>
          <w:tcPr>
            <w:tcW w:w="1842" w:type="dxa"/>
          </w:tcPr>
          <w:p w14:paraId="7547A4DA" w14:textId="74A5F00C" w:rsidR="0055717A" w:rsidRDefault="00622116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noviembre 2023</w:t>
            </w:r>
          </w:p>
        </w:tc>
        <w:tc>
          <w:tcPr>
            <w:tcW w:w="1418" w:type="dxa"/>
          </w:tcPr>
          <w:p w14:paraId="588C2565" w14:textId="7FA6B89A" w:rsidR="0055717A" w:rsidRPr="00002781" w:rsidRDefault="00622116" w:rsidP="00660D4F">
            <w:pPr>
              <w:jc w:val="center"/>
              <w:rPr>
                <w:sz w:val="21"/>
                <w:szCs w:val="21"/>
              </w:rPr>
            </w:pPr>
            <w:r w:rsidRPr="0000278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25CE80A" w14:textId="6654AFCF" w:rsidR="0055717A" w:rsidRDefault="004D73EB" w:rsidP="00660D4F">
            <w:hyperlink r:id="rId123" w:history="1">
              <w:r w:rsidR="00665535" w:rsidRPr="00790DD4">
                <w:rPr>
                  <w:rStyle w:val="Hipervnculo"/>
                </w:rPr>
                <w:t>https://cultura.gob.do/wp-content/uploads/2026/01/Resolucin-Nm.-24-2023-que-aprueba-las-modificaciones-al-Reglamento-del-Premio-Nacional-de-Artes-Visuales-y-a-las-Bases-del-PNAV-Edicin-2023.pdf</w:t>
              </w:r>
            </w:hyperlink>
          </w:p>
          <w:p w14:paraId="13838A9B" w14:textId="627F8D4F" w:rsidR="00665535" w:rsidRDefault="00665535" w:rsidP="00660D4F"/>
        </w:tc>
        <w:tc>
          <w:tcPr>
            <w:tcW w:w="1559" w:type="dxa"/>
          </w:tcPr>
          <w:p w14:paraId="386919E7" w14:textId="43C11CED" w:rsidR="0055717A" w:rsidRPr="00B91997" w:rsidRDefault="0066553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64BEA" w:rsidRPr="007865EE" w14:paraId="05142D5F" w14:textId="77777777" w:rsidTr="000C0B96">
        <w:tc>
          <w:tcPr>
            <w:tcW w:w="3828" w:type="dxa"/>
            <w:shd w:val="clear" w:color="auto" w:fill="auto"/>
          </w:tcPr>
          <w:p w14:paraId="2C50DAEA" w14:textId="436B571A" w:rsidR="00664BEA" w:rsidRPr="00664BEA" w:rsidRDefault="00664BEA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664B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25-2023 que aprueba las Bases de los Premios Anuales de Literatura, EDICIÓN 2024. Concurso para Obras Publicadas</w:t>
            </w:r>
          </w:p>
        </w:tc>
        <w:tc>
          <w:tcPr>
            <w:tcW w:w="1842" w:type="dxa"/>
          </w:tcPr>
          <w:p w14:paraId="34EAFF1A" w14:textId="2172E39B" w:rsidR="00664BEA" w:rsidRDefault="00664BEA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diciembre 2023</w:t>
            </w:r>
          </w:p>
        </w:tc>
        <w:tc>
          <w:tcPr>
            <w:tcW w:w="1418" w:type="dxa"/>
          </w:tcPr>
          <w:p w14:paraId="364955D9" w14:textId="1E611E1F" w:rsidR="00664BEA" w:rsidRPr="00002781" w:rsidRDefault="00664BEA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6C87CB5" w14:textId="52A081E4" w:rsidR="00664BEA" w:rsidRDefault="004D73EB" w:rsidP="00660D4F">
            <w:hyperlink r:id="rId124" w:history="1">
              <w:r w:rsidR="00F25DA5" w:rsidRPr="00790DD4">
                <w:rPr>
                  <w:rStyle w:val="Hipervnculo"/>
                </w:rPr>
                <w:t>https://cultura.gob.do/wp-content/uploads/2026/01/Resolucin-Nm.-25-2023-que-aprueba-las-Bases-de-los-Premios-Anuales-de-Literatura.pdf</w:t>
              </w:r>
            </w:hyperlink>
          </w:p>
          <w:p w14:paraId="366F31A9" w14:textId="25A64597" w:rsidR="00F25DA5" w:rsidRDefault="00F25DA5" w:rsidP="00660D4F"/>
        </w:tc>
        <w:tc>
          <w:tcPr>
            <w:tcW w:w="1559" w:type="dxa"/>
          </w:tcPr>
          <w:p w14:paraId="62D0F357" w14:textId="046E3467" w:rsidR="00664BEA" w:rsidRDefault="00F25DA5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F2346" w:rsidRPr="007865EE" w14:paraId="7AE3AEA4" w14:textId="77777777" w:rsidTr="000C0B96">
        <w:tc>
          <w:tcPr>
            <w:tcW w:w="3828" w:type="dxa"/>
            <w:shd w:val="clear" w:color="auto" w:fill="auto"/>
          </w:tcPr>
          <w:p w14:paraId="6699E7E4" w14:textId="121D4B47" w:rsidR="001F2346" w:rsidRPr="001F2346" w:rsidRDefault="001F2346" w:rsidP="00660D4F">
            <w:pPr>
              <w:shd w:val="clear" w:color="auto" w:fill="FFFFFF"/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1F234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26-2023 que dispone el reconocimiento del 11 de diciembre de cada año como el Día del Fomento y Difusión del Género Musical Bachata</w:t>
            </w:r>
          </w:p>
        </w:tc>
        <w:tc>
          <w:tcPr>
            <w:tcW w:w="1842" w:type="dxa"/>
          </w:tcPr>
          <w:p w14:paraId="3961F643" w14:textId="0C558521" w:rsidR="001F2346" w:rsidRDefault="00E02318" w:rsidP="00660D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diciembre 2023</w:t>
            </w:r>
          </w:p>
        </w:tc>
        <w:tc>
          <w:tcPr>
            <w:tcW w:w="1418" w:type="dxa"/>
          </w:tcPr>
          <w:p w14:paraId="7E313969" w14:textId="75D9C3C5" w:rsidR="001F2346" w:rsidRPr="007865EE" w:rsidRDefault="00E02318" w:rsidP="00660D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95CC65" w14:textId="2E969E6C" w:rsidR="001F2346" w:rsidRDefault="004D73EB" w:rsidP="00660D4F">
            <w:hyperlink r:id="rId125" w:history="1">
              <w:r w:rsidR="00E02318" w:rsidRPr="00790DD4">
                <w:rPr>
                  <w:rStyle w:val="Hipervnculo"/>
                </w:rPr>
                <w:t>https://cultura.gob.do/wp-content/uploads/2026/01/Resolucin-26-2023-que-dispone-el-reconocimiento-del-11-de-diciembre-de-cada-ao-como-el-Da-del-Fomento-y-Difusin-del-Gnero-Musical-Bachata.pdf</w:t>
              </w:r>
            </w:hyperlink>
          </w:p>
          <w:p w14:paraId="41745F84" w14:textId="3EBC870D" w:rsidR="00E02318" w:rsidRDefault="00E02318" w:rsidP="00660D4F"/>
        </w:tc>
        <w:tc>
          <w:tcPr>
            <w:tcW w:w="1559" w:type="dxa"/>
          </w:tcPr>
          <w:p w14:paraId="288113DC" w14:textId="660D8C53" w:rsidR="001F2346" w:rsidRDefault="00E02318" w:rsidP="00660D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</w:t>
            </w:r>
            <w:r w:rsidRPr="00233989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25484D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las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D0EF68" w14:textId="20C8058C" w:rsidR="00A44D12" w:rsidRDefault="004D73EB" w:rsidP="00A44D12">
            <w:hyperlink r:id="rId126" w:history="1">
              <w:r w:rsidR="006577E1" w:rsidRPr="00794451">
                <w:rPr>
                  <w:rStyle w:val="Hipervnculo"/>
                </w:rPr>
                <w:t>https://cultura.gob.do/wp-content/uploads/2026/01/RESOLUCION-NO.-25-2022.pdf</w:t>
              </w:r>
            </w:hyperlink>
          </w:p>
          <w:p w14:paraId="2DE444CD" w14:textId="732BAE77" w:rsidR="006577E1" w:rsidRDefault="006577E1" w:rsidP="00A44D12"/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3D3B853D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  <w:p w14:paraId="15A92D7E" w14:textId="26198CCE" w:rsidR="00BF4B8C" w:rsidRPr="0035100B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7FD983" w14:textId="40C53ECB" w:rsidR="00A44D12" w:rsidRDefault="004D73EB" w:rsidP="00A44D12">
            <w:hyperlink r:id="rId127" w:history="1">
              <w:r w:rsidR="008D0A2C" w:rsidRPr="001B1E91">
                <w:rPr>
                  <w:rStyle w:val="Hipervnculo"/>
                </w:rPr>
                <w:t>https://cultura.gob.do/wp-content/uploads/2026/01/RESOLUCION-NUM.-24-2022.pdf</w:t>
              </w:r>
            </w:hyperlink>
          </w:p>
          <w:p w14:paraId="650F986D" w14:textId="4C1367BF" w:rsidR="008D0A2C" w:rsidRDefault="008D0A2C" w:rsidP="00A44D12"/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77C9CC3A" w14:textId="77777777" w:rsidR="00BF4B8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m. 23-2022 que aprueba las Bases de los Premios Anuales de </w:t>
            </w:r>
          </w:p>
          <w:p w14:paraId="42412692" w14:textId="2F735D29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1DC83" w14:textId="4E56C3B5" w:rsidR="00A44D12" w:rsidRDefault="004D73EB" w:rsidP="00A44D12">
            <w:hyperlink r:id="rId128" w:history="1">
              <w:r w:rsidR="00FB0059" w:rsidRPr="001B1E91">
                <w:rPr>
                  <w:rStyle w:val="Hipervnculo"/>
                </w:rPr>
                <w:t>https://cultura.gob.do/wp-content/uploads/2026/01/RESOLUCION-NO.-23-2022.pdf</w:t>
              </w:r>
            </w:hyperlink>
          </w:p>
          <w:p w14:paraId="6710B65B" w14:textId="07F4F9DA" w:rsidR="00FB0059" w:rsidRDefault="00FB0059" w:rsidP="00A44D12"/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73AF45E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  <w:p w14:paraId="5480C361" w14:textId="7555B28A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2041BC" w14:textId="6103337A" w:rsidR="00A44D12" w:rsidRDefault="004D73EB" w:rsidP="00A44D12">
            <w:hyperlink r:id="rId129" w:history="1">
              <w:r w:rsidR="00062083" w:rsidRPr="001B1E91">
                <w:rPr>
                  <w:rStyle w:val="Hipervnculo"/>
                </w:rPr>
                <w:t>https://cultura.gob.do/wp-content/uploads/2026/01/Resolucion-No.-22-2022.pdf</w:t>
              </w:r>
            </w:hyperlink>
          </w:p>
          <w:p w14:paraId="2FFC80C3" w14:textId="0425404B" w:rsidR="00062083" w:rsidRDefault="00062083" w:rsidP="00A44D12"/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57CFD12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  <w:p w14:paraId="6DA2C60B" w14:textId="13ACC136" w:rsidR="00BF4B8C" w:rsidRPr="00C103BF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8D8651" w14:textId="32C53712" w:rsidR="00A44D12" w:rsidRDefault="004D73EB" w:rsidP="00A44D12">
            <w:pPr>
              <w:rPr>
                <w:sz w:val="21"/>
                <w:szCs w:val="21"/>
              </w:rPr>
            </w:pPr>
            <w:hyperlink r:id="rId130" w:history="1">
              <w:r w:rsidR="00DB3BCB" w:rsidRPr="001B1E91">
                <w:rPr>
                  <w:rStyle w:val="Hipervnculo"/>
                  <w:sz w:val="21"/>
                  <w:szCs w:val="21"/>
                </w:rPr>
                <w:t>https://cultura.gob.do/wp-content/uploads/2026/01/RESOLUCION-21-2022.pdf</w:t>
              </w:r>
            </w:hyperlink>
          </w:p>
          <w:p w14:paraId="0534858C" w14:textId="2E97831C" w:rsidR="00DB3BCB" w:rsidRDefault="00DB3BCB" w:rsidP="00A44D12"/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7B2C511A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20-2022 que declara de urgencia el Procedimiento para la Contratación de Servicio de Rehabilitación del Sistema Climatización del Palacio de Bellas Artes</w:t>
            </w:r>
          </w:p>
          <w:p w14:paraId="669162A0" w14:textId="07058E2F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6AF82" w14:textId="7A0283B5" w:rsidR="00A44D12" w:rsidRDefault="004D73EB" w:rsidP="00A44D12">
            <w:hyperlink r:id="rId131" w:history="1">
              <w:r w:rsidR="00AD7720" w:rsidRPr="001B1E91">
                <w:rPr>
                  <w:rStyle w:val="Hipervnculo"/>
                </w:rPr>
                <w:t>https://cultura.gob.do/wp-content/uploads/2026/01/Resolucion-20-2022.pdf</w:t>
              </w:r>
            </w:hyperlink>
          </w:p>
          <w:p w14:paraId="64705628" w14:textId="2346A14C" w:rsidR="00AD7720" w:rsidRDefault="00AD7720" w:rsidP="00A44D12"/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B9B019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  <w:p w14:paraId="464E327A" w14:textId="6E303CD7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249F41" w14:textId="0D830496" w:rsidR="00A44D12" w:rsidRDefault="004D73EB" w:rsidP="00A44D12">
            <w:hyperlink r:id="rId132" w:history="1">
              <w:r w:rsidR="00C60D17" w:rsidRPr="001B1E91">
                <w:rPr>
                  <w:rStyle w:val="Hipervnculo"/>
                </w:rPr>
                <w:t>https://cultura.gob.do/wp-content/uploads/2026/01/RESOLUCION-NO.-19-22-CONFORMACION-COMITE-DE-COMPRAS-Y-CONTRATACIONES.pdf</w:t>
              </w:r>
            </w:hyperlink>
          </w:p>
          <w:p w14:paraId="23BD8A54" w14:textId="21689B90" w:rsidR="00C60D17" w:rsidRPr="00C60D17" w:rsidRDefault="00C60D17" w:rsidP="00A44D12"/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65EBF4" w14:textId="61904F2F" w:rsidR="00A44D12" w:rsidRDefault="004D73EB" w:rsidP="00A44D12">
            <w:hyperlink r:id="rId133" w:history="1">
              <w:r w:rsidR="00C60D17" w:rsidRPr="001B1E91">
                <w:rPr>
                  <w:rStyle w:val="Hipervnculo"/>
                </w:rPr>
                <w:t>https://cultura.gob.do/wp-content/uploads/2026/01/RESOLUCION-NUM.-18-2022-SOBRE-LA-CONFORMACION-DEL-COMITE-DE-COMPRAS-Y-CONTRATACIONES-DEL-MINISTERIO-DE-CULTURA.pdf</w:t>
              </w:r>
            </w:hyperlink>
          </w:p>
          <w:p w14:paraId="08341465" w14:textId="2984B6CF" w:rsidR="00C60D17" w:rsidRDefault="00C60D17" w:rsidP="00A44D12"/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64C63DB5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  <w:p w14:paraId="363B0A24" w14:textId="1499A11B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2870A6" w14:textId="0837277C" w:rsidR="00A44D12" w:rsidRDefault="004D73EB" w:rsidP="00A44D12">
            <w:pPr>
              <w:rPr>
                <w:rStyle w:val="Hipervnculo"/>
                <w:sz w:val="21"/>
                <w:szCs w:val="21"/>
              </w:rPr>
            </w:pPr>
            <w:hyperlink r:id="rId134" w:history="1">
              <w:r w:rsidR="002C3F1C" w:rsidRPr="001B1E91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https://www.cultura.gob.do/transparencia/index.php/base-legal/category/777-resolucioneshttps://cultura.gob.do/wp-content/uploads/2026/01/RESOLUCION-nom.-17-2022.pdf</w:t>
              </w:r>
            </w:hyperlink>
          </w:p>
          <w:p w14:paraId="7CCF9FB3" w14:textId="3825BF4B" w:rsidR="002C3F1C" w:rsidRDefault="002C3F1C" w:rsidP="00A44D12"/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66ACA31C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  <w:p w14:paraId="4071253B" w14:textId="243A2BBC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23FD9" w14:textId="21C72561" w:rsidR="00A44D12" w:rsidRDefault="004D73EB" w:rsidP="00A44D12">
            <w:hyperlink r:id="rId135" w:history="1">
              <w:r w:rsidR="002C3F1C" w:rsidRPr="001B1E91">
                <w:rPr>
                  <w:rStyle w:val="Hipervnculo"/>
                </w:rPr>
                <w:t>https://cultura.gob.do/wp-content/uploads/2026/01/RESOLUCION-NUM.16-2022-Que-Crea-el-Comite-de-Implementacion-y-Gestion-de-Estandares-de-Tecnologias-de-la-Informacion-y-Comunicacion-CIGETIC-de.pdf</w:t>
              </w:r>
            </w:hyperlink>
          </w:p>
          <w:p w14:paraId="4FCBFFD0" w14:textId="5C9FB150" w:rsidR="002C3F1C" w:rsidRPr="007865EE" w:rsidRDefault="002C3F1C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2BFCE14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  <w:p w14:paraId="3C068F9E" w14:textId="07FA64E2" w:rsidR="00BF4B8C" w:rsidRPr="003C2DDA" w:rsidRDefault="00BF4B8C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6FDA4" w14:textId="2E94B3DE" w:rsidR="00A44D12" w:rsidRDefault="004D73EB" w:rsidP="00A44D12">
            <w:hyperlink r:id="rId136" w:history="1">
              <w:r w:rsidR="00721CAA" w:rsidRPr="001B1E91">
                <w:rPr>
                  <w:rStyle w:val="Hipervnculo"/>
                </w:rPr>
                <w:t>https://cultura.gob.do/wp-content/uploads/2026/01/RESOLUCION-NUM.-15-2022-QUE-APRUEBA-LAS-BASES-DEL-PREMIO-ANUAL-DE-ARTESANIA-EDICION-2022.pdf</w:t>
              </w:r>
            </w:hyperlink>
          </w:p>
          <w:p w14:paraId="3ADEF516" w14:textId="437F4F6E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5975EB5F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  <w:p w14:paraId="1E1DBD9A" w14:textId="37E4A40A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4A5A5C" w14:textId="41EDDB34" w:rsidR="00A44D12" w:rsidRDefault="004D73EB" w:rsidP="00A44D12">
            <w:hyperlink r:id="rId137" w:history="1">
              <w:r w:rsidR="00721CAA" w:rsidRPr="001B1E91">
                <w:rPr>
                  <w:rStyle w:val="Hipervnculo"/>
                </w:rPr>
                <w:t>https://cultura.gob.do/wp-content/uploads/2026/01/RESOLUCION-NO.14-2022-Que-Aprueba-la-Desconcentracion-de-la-Direccion-General-de-Museos-de-fecha-14-07-2022.pdf</w:t>
              </w:r>
            </w:hyperlink>
          </w:p>
          <w:p w14:paraId="4CC5E193" w14:textId="0E3CB076" w:rsidR="00721CAA" w:rsidRPr="007865EE" w:rsidRDefault="00721CA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1E51C0F1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  <w:p w14:paraId="3A243EEB" w14:textId="1BD39041" w:rsidR="006C36D5" w:rsidRPr="003C2DDA" w:rsidRDefault="006C36D5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4A7052" w14:textId="14E1D789" w:rsidR="00A44D12" w:rsidRDefault="004D73EB" w:rsidP="00A44D12">
            <w:hyperlink r:id="rId138" w:history="1">
              <w:r w:rsidR="00B41A05" w:rsidRPr="001B1E91">
                <w:rPr>
                  <w:rStyle w:val="Hipervnculo"/>
                </w:rPr>
                <w:t>https://cultura.gob.do/wp-content/uploads/2026/01/RESOLUCION-NO.13-2022-Que-Aprueba-la-Estructura-Organizativa-de-la-</w:t>
              </w:r>
              <w:r w:rsidR="00B41A05" w:rsidRPr="001B1E91">
                <w:rPr>
                  <w:rStyle w:val="Hipervnculo"/>
                </w:rPr>
                <w:lastRenderedPageBreak/>
                <w:t>Direccion-General-de-Museos-de-fecha-14-07-2022.pdf</w:t>
              </w:r>
            </w:hyperlink>
          </w:p>
          <w:p w14:paraId="72E5A202" w14:textId="273696F8" w:rsidR="00B41A05" w:rsidRPr="007865EE" w:rsidRDefault="00B41A05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FE5BEF" w:rsidRPr="007865EE" w14:paraId="5709F8D9" w14:textId="77777777" w:rsidTr="00AA72E1">
        <w:tc>
          <w:tcPr>
            <w:tcW w:w="3828" w:type="dxa"/>
            <w:shd w:val="clear" w:color="auto" w:fill="auto"/>
          </w:tcPr>
          <w:p w14:paraId="4FD4F3A2" w14:textId="14F54645" w:rsidR="00FE5BEF" w:rsidRPr="004162EA" w:rsidRDefault="004162E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4162E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12-2022 que aprueba las Bases de Convocatoria del Ciclo de Talleres Teatrales 2022 en el Marco del 7mo. Festival Nacional de Teatro</w:t>
            </w:r>
          </w:p>
        </w:tc>
        <w:tc>
          <w:tcPr>
            <w:tcW w:w="1842" w:type="dxa"/>
          </w:tcPr>
          <w:p w14:paraId="379370C2" w14:textId="3300B3C6" w:rsidR="00FE5BEF" w:rsidRPr="003C2DDA" w:rsidRDefault="00682317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 junio 2022</w:t>
            </w:r>
          </w:p>
        </w:tc>
        <w:tc>
          <w:tcPr>
            <w:tcW w:w="1418" w:type="dxa"/>
          </w:tcPr>
          <w:p w14:paraId="2E599353" w14:textId="617D0110" w:rsidR="00FE5BEF" w:rsidRPr="007865EE" w:rsidRDefault="00682317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56F3B8" w14:textId="54ABF15E" w:rsidR="00FE5BEF" w:rsidRDefault="004D73EB" w:rsidP="00A44D12">
            <w:hyperlink r:id="rId139" w:history="1">
              <w:r w:rsidR="00B63EA8" w:rsidRPr="00CF3387">
                <w:rPr>
                  <w:rStyle w:val="Hipervnculo"/>
                </w:rPr>
                <w:t>https://cultura.gob.do/wp-content/uploads/2026/01/RESOLUCION-NUM.-12-2022-Que-Aprueba-Las-Bases-de-Convocatoria-del-Ciclo-de-Talleres-Teatrales-2022-en-el-Marco-del-7mo.-Festival-Nac.-de-Teatro.pdf</w:t>
              </w:r>
            </w:hyperlink>
          </w:p>
          <w:p w14:paraId="3D75B09E" w14:textId="7BA27B09" w:rsidR="00B63EA8" w:rsidRDefault="00B63EA8" w:rsidP="00A44D12"/>
        </w:tc>
        <w:tc>
          <w:tcPr>
            <w:tcW w:w="1559" w:type="dxa"/>
          </w:tcPr>
          <w:p w14:paraId="67057297" w14:textId="577BF24B" w:rsidR="00FE5BEF" w:rsidRPr="007865EE" w:rsidRDefault="00B63EA8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D2335E" w14:textId="1F8280E8" w:rsidR="00A44D12" w:rsidRDefault="004D73EB" w:rsidP="00A44D12">
            <w:hyperlink r:id="rId140" w:history="1">
              <w:r w:rsidR="00E74BD1" w:rsidRPr="001B1E91">
                <w:rPr>
                  <w:rStyle w:val="Hipervnculo"/>
                </w:rPr>
                <w:t>https://cultura.gob.do/wp-content/uploads/2026/01/Resolucion_11-2022.pdf</w:t>
              </w:r>
            </w:hyperlink>
          </w:p>
          <w:p w14:paraId="4EAB9494" w14:textId="24CD3760" w:rsidR="00E74BD1" w:rsidRPr="007865EE" w:rsidRDefault="00E74BD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28E97056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  <w:p w14:paraId="1E12AA04" w14:textId="06027FB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244C28" w14:textId="32FA908A" w:rsidR="00A44D12" w:rsidRDefault="004D73EB" w:rsidP="00A44D12">
            <w:hyperlink r:id="rId141" w:history="1">
              <w:r w:rsidR="00EB74B1" w:rsidRPr="001B1E91">
                <w:rPr>
                  <w:rStyle w:val="Hipervnculo"/>
                </w:rPr>
                <w:t>https://cultura.gob.do/wp-content/uploads/2026/01/RESOLUCION-10-2022-que-aprueba-el-Protocolo-para-las-Solicitudes-y-Formalizacion-de-Premios-del-Ministerio-de-Cultura.pdf</w:t>
              </w:r>
            </w:hyperlink>
          </w:p>
          <w:p w14:paraId="2FB2F5E3" w14:textId="17509301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47D04595" w14:textId="36435E72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09-2022 sobre la Conformación del Comité de Compras y Contrataciones del MINC</w:t>
            </w:r>
          </w:p>
          <w:p w14:paraId="157DA121" w14:textId="1E874E37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2967BB" w14:textId="083E58C6" w:rsidR="00A44D12" w:rsidRDefault="004D73EB" w:rsidP="00A44D12">
            <w:hyperlink r:id="rId142" w:history="1">
              <w:r w:rsidR="00EB74B1" w:rsidRPr="001B1E91">
                <w:rPr>
                  <w:rStyle w:val="Hipervnculo"/>
                </w:rPr>
                <w:t>https://cultura.gob.do/wp-content/uploads/2026/01/RESOLUCIN-No.-09-2022-sobre-la-Conformacin-del-Comit-de-Compras-y-Contrataciones-del-MINC.pdf</w:t>
              </w:r>
            </w:hyperlink>
          </w:p>
          <w:p w14:paraId="06D4BABB" w14:textId="42554448" w:rsidR="00EB74B1" w:rsidRPr="007865EE" w:rsidRDefault="00EB74B1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5188B178" w14:textId="518B15A1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No. 008-2022 que aprueba las Bases del Concurso Convocatoria 2022 Premio del Desfile Nacional de Carnaval</w:t>
            </w:r>
          </w:p>
          <w:p w14:paraId="2836234B" w14:textId="1C0A4869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253B7DC" w14:textId="5B3BA2A8" w:rsidR="00A44D12" w:rsidRDefault="004D73EB" w:rsidP="00A44D12">
            <w:hyperlink r:id="rId143" w:history="1">
              <w:r w:rsidR="000C25DA" w:rsidRPr="001B1E91">
                <w:rPr>
                  <w:rStyle w:val="Hipervnculo"/>
                </w:rPr>
                <w:t>https://cultura.gob.do/wp-content/uploads/2026/01/RESOLUCIN-No.-008-2022-que-aprueba-las-Bases-del-Concurso-</w:t>
              </w:r>
              <w:r w:rsidR="000C25DA" w:rsidRPr="001B1E91">
                <w:rPr>
                  <w:rStyle w:val="Hipervnculo"/>
                </w:rPr>
                <w:lastRenderedPageBreak/>
                <w:t>Convocatoria-2022-Premio-del-Desfile-Nacional-de-Carnaval.pdf</w:t>
              </w:r>
            </w:hyperlink>
          </w:p>
          <w:p w14:paraId="64325904" w14:textId="4869EA70" w:rsidR="000C25DA" w:rsidRPr="007865EE" w:rsidRDefault="000C25DA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989AFFF" w14:textId="5FC98FA3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</w:t>
            </w:r>
            <w:r w:rsidR="009F118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O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 07-2022 que aprueba las Bases del Concurso Convocatoria 2022 Festival Nacional de Teatro</w:t>
            </w:r>
          </w:p>
          <w:p w14:paraId="0CF75C2D" w14:textId="040D33D2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F33756E" w14:textId="06CF1C8D" w:rsidR="00A44D12" w:rsidRDefault="004D73EB" w:rsidP="00A44D12">
            <w:hyperlink r:id="rId144" w:history="1">
              <w:r w:rsidR="000337CD" w:rsidRPr="001B1E91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167B2BF6" w14:textId="679661D1" w:rsidR="000337CD" w:rsidRPr="007865EE" w:rsidRDefault="000337C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63EA8" w:rsidRPr="007865EE" w14:paraId="410F4E27" w14:textId="77777777" w:rsidTr="00AA72E1">
        <w:tc>
          <w:tcPr>
            <w:tcW w:w="3828" w:type="dxa"/>
            <w:shd w:val="clear" w:color="auto" w:fill="auto"/>
          </w:tcPr>
          <w:p w14:paraId="614B9A79" w14:textId="16A8820D" w:rsidR="00B63EA8" w:rsidRPr="003000C6" w:rsidRDefault="003000C6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Resolución Núm. 06-2022 que conoce la impugnación de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Click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Solutions</w:t>
            </w:r>
            <w:proofErr w:type="spellEnd"/>
            <w:r w:rsidRPr="003000C6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 xml:space="preserve"> Enterprise</w:t>
            </w:r>
          </w:p>
        </w:tc>
        <w:tc>
          <w:tcPr>
            <w:tcW w:w="1842" w:type="dxa"/>
          </w:tcPr>
          <w:p w14:paraId="2C71FD02" w14:textId="6C706CC4" w:rsidR="00B63EA8" w:rsidRDefault="0047212C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marzo 2022</w:t>
            </w:r>
          </w:p>
        </w:tc>
        <w:tc>
          <w:tcPr>
            <w:tcW w:w="1418" w:type="dxa"/>
          </w:tcPr>
          <w:p w14:paraId="2C040288" w14:textId="6E92998B" w:rsidR="00B63EA8" w:rsidRPr="007865EE" w:rsidRDefault="0047212C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36BB52" w14:textId="1005B339" w:rsidR="00B63EA8" w:rsidRDefault="004D73EB" w:rsidP="00A44D12">
            <w:hyperlink r:id="rId145" w:history="1">
              <w:r w:rsidR="007054C7" w:rsidRPr="00CF3387">
                <w:rPr>
                  <w:rStyle w:val="Hipervnculo"/>
                </w:rPr>
                <w:t>https://cultura.gob.do/wp-content/uploads/2026/01/RESOLUCIN-06-2022-que-conoce-la-impugnacin-de-Click-Solutions-Enterprise.pdf</w:t>
              </w:r>
            </w:hyperlink>
          </w:p>
          <w:p w14:paraId="30E1D5DA" w14:textId="5F49545F" w:rsidR="007054C7" w:rsidRDefault="007054C7" w:rsidP="00A44D12"/>
        </w:tc>
        <w:tc>
          <w:tcPr>
            <w:tcW w:w="1559" w:type="dxa"/>
          </w:tcPr>
          <w:p w14:paraId="62D5D9BF" w14:textId="251A25A3" w:rsidR="00B63EA8" w:rsidRPr="007865EE" w:rsidRDefault="007054C7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63EA8" w:rsidRPr="007865EE" w14:paraId="1F0C48F6" w14:textId="77777777" w:rsidTr="00AA72E1">
        <w:tc>
          <w:tcPr>
            <w:tcW w:w="3828" w:type="dxa"/>
            <w:shd w:val="clear" w:color="auto" w:fill="auto"/>
          </w:tcPr>
          <w:p w14:paraId="155F0831" w14:textId="3A8198AA" w:rsidR="00B63EA8" w:rsidRPr="007054C7" w:rsidRDefault="007054C7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7054C7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05-2022 que aprueba las Normas de Correcto Uso de la Plaza de la Cultura Juan Pablo Duarte</w:t>
            </w:r>
          </w:p>
        </w:tc>
        <w:tc>
          <w:tcPr>
            <w:tcW w:w="1842" w:type="dxa"/>
          </w:tcPr>
          <w:p w14:paraId="79C9FF90" w14:textId="60E276C4" w:rsidR="00B63EA8" w:rsidRDefault="005A4241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febrero 2022</w:t>
            </w:r>
          </w:p>
        </w:tc>
        <w:tc>
          <w:tcPr>
            <w:tcW w:w="1418" w:type="dxa"/>
          </w:tcPr>
          <w:p w14:paraId="555E2741" w14:textId="6FBE1882" w:rsidR="00B63EA8" w:rsidRPr="007865EE" w:rsidRDefault="005A4241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F707E1" w14:textId="10E5F997" w:rsidR="00B63EA8" w:rsidRDefault="004D73EB" w:rsidP="00A44D12">
            <w:hyperlink r:id="rId146" w:history="1">
              <w:r w:rsidR="00C264F0" w:rsidRPr="00CF338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1814D0D7" w14:textId="2E592BEE" w:rsidR="00C264F0" w:rsidRDefault="00C264F0" w:rsidP="00A44D12"/>
        </w:tc>
        <w:tc>
          <w:tcPr>
            <w:tcW w:w="1559" w:type="dxa"/>
          </w:tcPr>
          <w:p w14:paraId="719C94FB" w14:textId="7F09A96D" w:rsidR="00B63EA8" w:rsidRPr="007865EE" w:rsidRDefault="00C264F0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07311AB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  <w:p w14:paraId="50F26B89" w14:textId="21CE6CD0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4047529" w14:textId="65EC5F26" w:rsidR="00A44D12" w:rsidRDefault="004D73EB" w:rsidP="00A44D12">
            <w:hyperlink r:id="rId147" w:history="1">
              <w:r w:rsidR="006A107B" w:rsidRPr="001B1E91">
                <w:rPr>
                  <w:rStyle w:val="Hipervnculo"/>
                </w:rPr>
                <w:t>https://cultura.gob.do/wp-content/uploads/2026/01/RESOLUCIN-04-2022-que-aprueba-las-Bases-del-Concurso-Premio-Felipe-Abreu-al-merito-del-Carnaval-Dominicano-Edicion-2022.pdf</w:t>
              </w:r>
            </w:hyperlink>
          </w:p>
          <w:p w14:paraId="38E7BCB5" w14:textId="6C697042" w:rsidR="006A107B" w:rsidRPr="007865EE" w:rsidRDefault="006A107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264F0" w:rsidRPr="007865EE" w14:paraId="788B33C5" w14:textId="77777777" w:rsidTr="00AA72E1">
        <w:tc>
          <w:tcPr>
            <w:tcW w:w="3828" w:type="dxa"/>
            <w:shd w:val="clear" w:color="auto" w:fill="auto"/>
          </w:tcPr>
          <w:p w14:paraId="61B58229" w14:textId="77777777" w:rsidR="00C264F0" w:rsidRDefault="00C9121A" w:rsidP="00A44D12">
            <w:pPr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C9121A">
              <w:rPr>
                <w:rStyle w:val="Textoennegrita"/>
                <w:rFonts w:cstheme="minorHAnsi"/>
                <w:b w:val="0"/>
                <w:bCs w:val="0"/>
                <w:color w:val="000000"/>
                <w:shd w:val="clear" w:color="auto" w:fill="FFFFFF"/>
              </w:rPr>
              <w:t>Resolución Núm. 03-2022 sobre la conformación del Comité de Compras y Contrataciones del Ministerio de Cultura</w:t>
            </w:r>
          </w:p>
          <w:p w14:paraId="3F1E1684" w14:textId="01DBA0D3" w:rsidR="00755E9A" w:rsidRPr="00C9121A" w:rsidRDefault="00755E9A" w:rsidP="00A44D12">
            <w:pP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052AC9C" w14:textId="28C6F984" w:rsidR="00C264F0" w:rsidRDefault="00C9121A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 enero 2022</w:t>
            </w:r>
          </w:p>
        </w:tc>
        <w:tc>
          <w:tcPr>
            <w:tcW w:w="1418" w:type="dxa"/>
          </w:tcPr>
          <w:p w14:paraId="7EB48A4D" w14:textId="146986D9" w:rsidR="00C264F0" w:rsidRPr="007865EE" w:rsidRDefault="00C9121A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2EC178" w14:textId="54D49652" w:rsidR="00705BAE" w:rsidRDefault="004D73EB" w:rsidP="00A44D12">
            <w:hyperlink r:id="rId148" w:history="1">
              <w:r w:rsidR="006A107B" w:rsidRPr="001B1E91">
                <w:rPr>
                  <w:rStyle w:val="Hipervnculo"/>
                </w:rPr>
                <w:t>https://cultura.gob.do/wp-content/uploads/2026/01/Resolucin-No.-03-2022-Conformacin-del-Comit-de-Compras-y-Con.pdf</w:t>
              </w:r>
            </w:hyperlink>
          </w:p>
          <w:p w14:paraId="6F2A9D90" w14:textId="52CF77AB" w:rsidR="006A107B" w:rsidRDefault="006A107B" w:rsidP="00A44D12"/>
        </w:tc>
        <w:tc>
          <w:tcPr>
            <w:tcW w:w="1559" w:type="dxa"/>
          </w:tcPr>
          <w:p w14:paraId="50EB93A0" w14:textId="2901F707" w:rsidR="00C264F0" w:rsidRPr="007865EE" w:rsidRDefault="00705BAE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7D092163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  <w:p w14:paraId="188D9C0B" w14:textId="0B4F51FE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D10A29" w14:textId="38437AD1" w:rsidR="00A44D12" w:rsidRDefault="004D73EB" w:rsidP="00A44D12">
            <w:hyperlink r:id="rId149" w:history="1">
              <w:r w:rsidR="003C0BBD" w:rsidRPr="001B1E91">
                <w:rPr>
                  <w:rStyle w:val="Hipervnculo"/>
                </w:rPr>
                <w:t>https://cultura.gob.do/wp-content/uploads/2026/01/RESOLUCION-02-2022-Bases-del-Premio-a-la-Resiliencia-Teatral.pdf</w:t>
              </w:r>
            </w:hyperlink>
          </w:p>
          <w:p w14:paraId="15B4AE44" w14:textId="095C87C3" w:rsidR="003C0BBD" w:rsidRPr="007865EE" w:rsidRDefault="003C0BBD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1BE6C81E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  <w:p w14:paraId="521F4BEE" w14:textId="6252C1EF" w:rsidR="00755E9A" w:rsidRPr="003C2DDA" w:rsidRDefault="00755E9A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8F25E5" w14:textId="61D80E89" w:rsidR="00A44D12" w:rsidRDefault="004D73EB" w:rsidP="00A44D12">
            <w:hyperlink r:id="rId150" w:history="1">
              <w:r w:rsidR="00AB19A7" w:rsidRPr="001B1E91">
                <w:rPr>
                  <w:rStyle w:val="Hipervnculo"/>
                </w:rPr>
                <w:t>https://cultura.gob.do/wp-content/uploads/2026/01/RESOLUCION-01-2022-Premio-anual-Luis-Dias-de-msica-del-Carnaval-Dominicano.pdf</w:t>
              </w:r>
            </w:hyperlink>
          </w:p>
          <w:p w14:paraId="6B5E3647" w14:textId="4FBEFA24" w:rsidR="00AB19A7" w:rsidRPr="007865EE" w:rsidRDefault="00AB19A7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631C31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1CBFF65" w14:textId="28142EB3" w:rsidR="00277C40" w:rsidRDefault="004D73EB" w:rsidP="00A44D12">
            <w:hyperlink r:id="rId151" w:history="1">
              <w:r w:rsidR="00277C40" w:rsidRPr="001B1E91">
                <w:rPr>
                  <w:rStyle w:val="Hipervnculo"/>
                </w:rPr>
                <w:t>https://cultura.gob.do/wp-content/uploads/2025/11/Reglamento-No.-4195-69-sobre-la-Oficina-de-Patrimonio-Cultural-de-fecha-20-09-1969.pdf</w:t>
              </w:r>
            </w:hyperlink>
          </w:p>
          <w:p w14:paraId="4749BB77" w14:textId="3B91C1FE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0149ADC" w14:textId="477A1025" w:rsidR="00A44D12" w:rsidRDefault="004D73EB" w:rsidP="00A44D12">
            <w:hyperlink r:id="rId152" w:history="1">
              <w:r w:rsidR="001C37D4" w:rsidRPr="001B1E91">
                <w:rPr>
                  <w:rStyle w:val="Hipervnculo"/>
                </w:rPr>
                <w:t>https://cultura.gob.do/wp-content/uploads/2025/11/Reglamento-No.-311-87-Reglamento-Orgnico-y-Funcional-del-Museo-de-las-Casas-Reales-de-fecha-17-06-1987.pdf</w:t>
              </w:r>
            </w:hyperlink>
          </w:p>
          <w:p w14:paraId="64BAF90C" w14:textId="44461807" w:rsidR="001C37D4" w:rsidRPr="007865EE" w:rsidRDefault="001C37D4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B0231BF" w14:textId="509E6DBB" w:rsidR="004D60B1" w:rsidRDefault="004D73EB" w:rsidP="00A44D12">
            <w:hyperlink r:id="rId153" w:history="1">
              <w:r w:rsidR="004D60B1" w:rsidRPr="001B1E91">
                <w:rPr>
                  <w:rStyle w:val="Hipervnculo"/>
                </w:rPr>
                <w:t>https://cultura.gob.do/wp-content/uploads/2025/11/Reglamento-No.-296-93-que-crea-el-Patronato-de-la-Ciudad-Colonial-de-fecha-02-11-1993.pdf</w:t>
              </w:r>
            </w:hyperlink>
          </w:p>
          <w:p w14:paraId="7F51CB8C" w14:textId="6DDD39E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F64C40" w14:textId="163EC175" w:rsidR="005F0383" w:rsidRDefault="004D73EB" w:rsidP="00A44D12">
            <w:hyperlink r:id="rId154" w:history="1">
              <w:r w:rsidR="00AB5DE1" w:rsidRPr="001B1E91">
                <w:rPr>
                  <w:rStyle w:val="Hipervnculo"/>
                </w:rPr>
                <w:t>https://cultura.gob.do/wp-content/uploads/2025/11/Reglamento-Nm.-824-71-para-el-funcionamiento-de-la-Comisin-Nacional-de-Espectculos-Pblicos.pdf</w:t>
              </w:r>
            </w:hyperlink>
          </w:p>
          <w:p w14:paraId="59C567C0" w14:textId="77777777" w:rsidR="00AB5DE1" w:rsidRDefault="00AB5DE1" w:rsidP="00A44D12"/>
          <w:p w14:paraId="2D58A0F4" w14:textId="65B6415C" w:rsidR="00C0265E" w:rsidRPr="007865EE" w:rsidRDefault="00C0265E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978225E" w14:textId="4E75DA59" w:rsidR="00AB5DE1" w:rsidRDefault="004D73EB" w:rsidP="00A44D12">
            <w:hyperlink r:id="rId155" w:history="1">
              <w:r w:rsidR="00AB5DE1" w:rsidRPr="001B1E91">
                <w:rPr>
                  <w:rStyle w:val="Hipervnculo"/>
                </w:rPr>
                <w:t>https://cultura.gob.do/wp-content/uploads/2025/11/Resolucin-Nm.-309-06-que-aprueba-la-Convencin-para-la-Salvaguarda-del-Patrimonio-Cultural-Inmaterial-adoptada-con-la-UNESCO.pdf</w:t>
              </w:r>
            </w:hyperlink>
          </w:p>
          <w:p w14:paraId="672B8A0E" w14:textId="144440D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731902B" w14:textId="3A9A1F20" w:rsidR="00A44D12" w:rsidRDefault="004D73EB" w:rsidP="00A44D12">
            <w:hyperlink r:id="rId156" w:history="1">
              <w:r w:rsidR="00A55DE8" w:rsidRPr="001B1E91">
                <w:rPr>
                  <w:rStyle w:val="Hipervnculo"/>
                </w:rPr>
                <w:t>https://cultura.gob.do/wp-content/uploads/2025/11/Resolucin-Nm.-233-84-que-aprueba-la-Ratificacin-de-la-Convencin-para-la-Proteccin-del-Patrimonio-Mundial-Cultural-y-Natural.pdf</w:t>
              </w:r>
            </w:hyperlink>
          </w:p>
          <w:p w14:paraId="260925EC" w14:textId="34AD4B61" w:rsidR="00A55DE8" w:rsidRPr="00D7352C" w:rsidRDefault="00A55DE8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5308A3" w14:textId="6F5CEBF3" w:rsidR="002A49BF" w:rsidRDefault="004D73EB" w:rsidP="00A44D12">
            <w:hyperlink r:id="rId157" w:history="1">
              <w:r w:rsidR="0009567C" w:rsidRPr="001B1E91">
                <w:rPr>
                  <w:rStyle w:val="Hipervnculo"/>
                </w:rPr>
                <w:t>https://cultura.gob.do/wp-content/uploads/2025/11/Acuerdo-de-Prestacin-de-Servicios-entre-el-MINC-e-INPOSDOM.pdf</w:t>
              </w:r>
            </w:hyperlink>
          </w:p>
          <w:p w14:paraId="147286C6" w14:textId="02DCD138" w:rsidR="0009567C" w:rsidRDefault="0009567C" w:rsidP="00A44D12"/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C9D329" w14:textId="0DE9B116" w:rsidR="00A44D12" w:rsidRDefault="004D73EB" w:rsidP="00A44D12">
            <w:hyperlink r:id="rId158" w:history="1">
              <w:r w:rsidR="00633E20" w:rsidRPr="001B1E91">
                <w:rPr>
                  <w:rStyle w:val="Hipervnculo"/>
                </w:rPr>
                <w:t>https://cultura.gob.do/wp-content/uploads/2025/11/SEGUNDA-ENMIENDA_Acuerdo-MINC-Barrick-2022-1.pdf</w:t>
              </w:r>
            </w:hyperlink>
          </w:p>
          <w:p w14:paraId="2840CCA6" w14:textId="1EED75B8" w:rsidR="00633E20" w:rsidRDefault="00633E20" w:rsidP="00A44D12"/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308CB41" w14:textId="73DC74DD" w:rsidR="00A44D12" w:rsidRDefault="004D73EB" w:rsidP="00A44D12">
            <w:hyperlink r:id="rId159" w:history="1">
              <w:r w:rsidR="00AF48A5" w:rsidRPr="001B1E91">
                <w:rPr>
                  <w:rStyle w:val="Hipervnculo"/>
                </w:rPr>
                <w:t>https://cultura.gob.do/wp-content/uploads/2025/11/Convenio-Marco-de-Cooperacion-MINC-Asociacion-de-Instituciones-Educativas-Privadas-1.pdf</w:t>
              </w:r>
            </w:hyperlink>
          </w:p>
          <w:p w14:paraId="6BBC14CB" w14:textId="02F1D86F" w:rsidR="00AF48A5" w:rsidRDefault="00AF48A5" w:rsidP="00A44D12"/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8AB762" w14:textId="0A13EE2F" w:rsidR="00A44D12" w:rsidRDefault="004D73EB" w:rsidP="00A44D12">
            <w:hyperlink r:id="rId160" w:history="1">
              <w:r w:rsidR="002E5A72" w:rsidRPr="001B1E91">
                <w:rPr>
                  <w:rStyle w:val="Hipervnculo"/>
                </w:rPr>
                <w:t>https://cultura.gob.do/wp-content/uploads/2025/11/Convenio-Marco-de-Colaboracion-entre-la-DNPM-Centro-de-Estudios-Avanzados-de-Puerto-Rico-1.pdf</w:t>
              </w:r>
            </w:hyperlink>
          </w:p>
          <w:p w14:paraId="5DB1231F" w14:textId="740D4E88" w:rsidR="002E5A72" w:rsidRDefault="002E5A72" w:rsidP="00A44D12"/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6BA37AC" w14:textId="6E708649" w:rsidR="00A44D12" w:rsidRDefault="004D73EB" w:rsidP="00A44D12">
            <w:hyperlink r:id="rId161" w:history="1">
              <w:r w:rsidR="0078376B" w:rsidRPr="001B1E91">
                <w:rPr>
                  <w:rStyle w:val="Hipervnculo"/>
                </w:rPr>
                <w:t>https://cultura.gob.do/wp-content/uploads/2025/11/Acuerdo-de-Colaboracion-entre-Minc-y-SWITCH-MEDIA-TECHNOLOGY-1.pdf</w:t>
              </w:r>
            </w:hyperlink>
          </w:p>
          <w:p w14:paraId="73485D7C" w14:textId="728E4356" w:rsidR="0078376B" w:rsidRDefault="0078376B" w:rsidP="00A44D12"/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86502B8" w14:textId="6221D9B6" w:rsidR="00A44D12" w:rsidRDefault="004D73EB" w:rsidP="00A44D12">
            <w:hyperlink r:id="rId162" w:history="1">
              <w:r w:rsidR="00FB0E91" w:rsidRPr="001B1E91">
                <w:rPr>
                  <w:rStyle w:val="Hipervnculo"/>
                </w:rPr>
                <w:t>https://cultura.gob.do/wp-content/uploads/2025/11/ACUERDO-FIRMADO-DE-COOPERACION-ENTRE-EL-MINC-Y-BERKLLEE-COLLEGE-OF-MUSIC-1.pdf</w:t>
              </w:r>
            </w:hyperlink>
          </w:p>
          <w:p w14:paraId="7487FBBC" w14:textId="44C3035E" w:rsidR="00FB0E91" w:rsidRDefault="00FB0E91" w:rsidP="00A44D12"/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</w:t>
            </w: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AA9ED4" w14:textId="5509045F" w:rsidR="00A44D12" w:rsidRDefault="004D73EB" w:rsidP="00A44D12">
            <w:hyperlink r:id="rId163" w:history="1">
              <w:r w:rsidR="00FB0E91" w:rsidRPr="001B1E91">
                <w:rPr>
                  <w:rStyle w:val="Hipervnculo"/>
                </w:rPr>
                <w:t>https://cultura.gob.do/wp-content/uploads/2025/11/ACUERDO-DE-COOPERACION-CULTURAL-Y-CIENTIFICA-ENTRE-EL-DEPARTAMENTO-DE-HISTORIA-ANTROPOLOGIA-</w:t>
              </w:r>
              <w:r w:rsidR="00FB0E91" w:rsidRPr="001B1E91">
                <w:rPr>
                  <w:rStyle w:val="Hipervnculo"/>
                </w:rPr>
                <w:lastRenderedPageBreak/>
                <w:t>RELIGION-ARTE-Y-ESPECTACULO-DE-SAPIENZA-UNIVERSIDAD-DE-ROMA-ITALIA-Y-EL-MINC-1.pdf</w:t>
              </w:r>
            </w:hyperlink>
          </w:p>
          <w:p w14:paraId="543E4039" w14:textId="1B6C8803" w:rsidR="00FB0E91" w:rsidRDefault="00FB0E91" w:rsidP="00A44D12"/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A8642CC" w14:textId="1BA9E5E7" w:rsidR="00A44D12" w:rsidRDefault="004D73EB" w:rsidP="00A44D12">
            <w:hyperlink r:id="rId164" w:history="1">
              <w:r w:rsidR="001C6E46" w:rsidRPr="001B1E91">
                <w:rPr>
                  <w:rStyle w:val="Hipervnculo"/>
                </w:rPr>
                <w:t>https://cultura.gob.do/wp-content/uploads/2025/11/Adenda-num.1-Acuerdo-Marco-de-Colaboracion-entre-el-MINC-DGA.pdf</w:t>
              </w:r>
            </w:hyperlink>
          </w:p>
          <w:p w14:paraId="2E4A749E" w14:textId="5D950FA6" w:rsidR="001C6E46" w:rsidRDefault="001C6E46" w:rsidP="00A44D12"/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77AD54D" w14:textId="4AA90EA5" w:rsidR="00A44D12" w:rsidRDefault="004D73EB" w:rsidP="00A44D12">
            <w:hyperlink r:id="rId165" w:history="1">
              <w:r w:rsidR="005F3A68" w:rsidRPr="001B1E91">
                <w:rPr>
                  <w:rStyle w:val="Hipervnculo"/>
                </w:rPr>
                <w:t>https://cultura.gob.do/wp-content/uploads/2025/11/PROTOCOLO-ADICIONAL-AL-ACUERDO-DE-COLABORACION-INTERINSTITUCIONAL-PARA-MEJORAR-LAS-INFRAESTRUCTURAS-ESCOLARES-CULTURALES-MINERD-MINC.pdf</w:t>
              </w:r>
            </w:hyperlink>
          </w:p>
          <w:p w14:paraId="39540111" w14:textId="3D671AC5" w:rsidR="005F3A68" w:rsidRDefault="005F3A68" w:rsidP="00A44D12"/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522E2C" w14:textId="38BF0138" w:rsidR="00A44D12" w:rsidRDefault="004D73EB" w:rsidP="00A44D12">
            <w:hyperlink r:id="rId166" w:history="1">
              <w:r w:rsidR="002528E2" w:rsidRPr="001B1E91">
                <w:rPr>
                  <w:rStyle w:val="Hipervnculo"/>
                </w:rPr>
                <w:t>https://cultura.gob.do/wp-content/uploads/2025/11/Convenio-de-Colaboracion-entre-el-MINC-Consejo-Nacional-de-la-Persona-Envejeciente-CONAPE.pdf</w:t>
              </w:r>
            </w:hyperlink>
          </w:p>
          <w:p w14:paraId="6C987EE1" w14:textId="0EFE7EC6" w:rsidR="002528E2" w:rsidRDefault="002528E2" w:rsidP="00A44D12"/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A067AB" w14:textId="4C2DF79A" w:rsidR="00A44D12" w:rsidRDefault="004D73EB" w:rsidP="00A44D12">
            <w:hyperlink r:id="rId167" w:history="1">
              <w:r w:rsidR="002528E2" w:rsidRPr="001B1E91">
                <w:rPr>
                  <w:rStyle w:val="Hipervnculo"/>
                </w:rPr>
                <w:t>https://cultura.gob.do/wp-content/uploads/2025/11/Convenio-Especifico-de-Colaboracion-MINC-UASD.pdf</w:t>
              </w:r>
            </w:hyperlink>
          </w:p>
          <w:p w14:paraId="3D4866AF" w14:textId="4FCFF96B" w:rsidR="002528E2" w:rsidRDefault="002528E2" w:rsidP="00A44D12"/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4520E" w14:textId="5C496B42" w:rsidR="00A44D12" w:rsidRDefault="004D73EB" w:rsidP="00A44D12">
            <w:hyperlink r:id="rId168" w:history="1">
              <w:r w:rsidR="00E67C2D" w:rsidRPr="001B1E91">
                <w:rPr>
                  <w:rStyle w:val="Hipervnculo"/>
                </w:rPr>
                <w:t>https://cultura.gob.do/wp-content/uploads/2025/11/Acuerdo-Internstitucional-MINC-Ayuntamiento-Municpio-de-San-Gregorio-de-Nigua.pdf</w:t>
              </w:r>
            </w:hyperlink>
          </w:p>
          <w:p w14:paraId="65DAA2CB" w14:textId="488B979E" w:rsidR="00E67C2D" w:rsidRDefault="00E67C2D" w:rsidP="00A44D12"/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84C44B4" w14:textId="356E8B3C" w:rsidR="00A44D12" w:rsidRDefault="004D73EB" w:rsidP="00A44D12">
            <w:hyperlink r:id="rId169" w:history="1">
              <w:r w:rsidR="00CF72D3" w:rsidRPr="001B1E91">
                <w:rPr>
                  <w:rStyle w:val="Hipervnculo"/>
                </w:rPr>
                <w:t>https://cultura.gob.do/wp-content/uploads/2025/11/Acuerdo-Interinstitucional-en-el-Marco-de-Ejecucion-del-Programa-Integral-de-Desarrollo-Turistico-y-Urbano-de-la-Ciudad-Colonial-MINC-MITUR.pdf</w:t>
              </w:r>
            </w:hyperlink>
          </w:p>
          <w:p w14:paraId="25C8FA8E" w14:textId="270D679A" w:rsidR="00CF72D3" w:rsidRDefault="00CF72D3" w:rsidP="00A44D12"/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67E337" w14:textId="0DC07109" w:rsidR="00A44D12" w:rsidRDefault="004D73EB" w:rsidP="00A44D12">
            <w:hyperlink r:id="rId170" w:history="1">
              <w:r w:rsidR="0046627F" w:rsidRPr="001B1E91">
                <w:rPr>
                  <w:rStyle w:val="Hipervnculo"/>
                </w:rPr>
                <w:t>https://cultura.gob.do/wp-content/uploads/2025/11/Acuerdo-Interinstitucional-MINC-ONE.pdf</w:t>
              </w:r>
            </w:hyperlink>
          </w:p>
          <w:p w14:paraId="4D97D56B" w14:textId="667631F8" w:rsidR="0046627F" w:rsidRDefault="0046627F" w:rsidP="00A44D12"/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DC6E67A" w14:textId="7EBE0C35" w:rsidR="00A44D12" w:rsidRDefault="004D73EB" w:rsidP="00A44D12">
            <w:hyperlink r:id="rId171" w:history="1">
              <w:r w:rsidR="002C3E68" w:rsidRPr="001B1E91">
                <w:rPr>
                  <w:rStyle w:val="Hipervnculo"/>
                </w:rPr>
                <w:t>https://cultura.gob.do/wp-content/uploads/2025/11/Acuerdo-Interinstitucional-MINC-Ayuntamiento-Santo-Domingo-Este.pdf</w:t>
              </w:r>
            </w:hyperlink>
          </w:p>
          <w:p w14:paraId="24B278B7" w14:textId="76E5825B" w:rsidR="002C3E68" w:rsidRDefault="002C3E68" w:rsidP="00A44D12"/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58F7B5" w14:textId="1414021F" w:rsidR="00A44D12" w:rsidRDefault="004D73EB" w:rsidP="00A44D12">
            <w:hyperlink r:id="rId172" w:history="1">
              <w:r w:rsidR="00F50737" w:rsidRPr="001B1E91">
                <w:rPr>
                  <w:rStyle w:val="Hipervnculo"/>
                </w:rPr>
                <w:t>https://cultura.gob.do/wp-content/uploads/2025/11/Acuerdo-Especifico-MINC-APORDOM.pdf</w:t>
              </w:r>
            </w:hyperlink>
          </w:p>
          <w:p w14:paraId="7FDA5C80" w14:textId="71B9A0C1" w:rsidR="00F50737" w:rsidRDefault="00F50737" w:rsidP="00A44D12"/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C32057B" w14:textId="51BBCD16" w:rsidR="00A44D12" w:rsidRDefault="004D73EB" w:rsidP="00A44D12">
            <w:hyperlink r:id="rId173" w:history="1">
              <w:r w:rsidR="00D01E96" w:rsidRPr="001B1E91">
                <w:rPr>
                  <w:rStyle w:val="Hipervnculo"/>
                </w:rPr>
                <w:t>https://cultura.gob.do/wp-content/uploads/2025/11/ACUERDO-MARCO-DE-COLABORACION-APORDOM.pdf</w:t>
              </w:r>
            </w:hyperlink>
          </w:p>
          <w:p w14:paraId="0A08AB5D" w14:textId="5D2AC0C4" w:rsidR="00D01E96" w:rsidRDefault="00D01E96" w:rsidP="00A44D12"/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C932B0" w14:textId="5F4ED2E6" w:rsidR="00A44D12" w:rsidRDefault="004D73EB" w:rsidP="00A44D12">
            <w:hyperlink r:id="rId174" w:history="1">
              <w:r w:rsidR="002C7AB0" w:rsidRPr="001B1E91">
                <w:rPr>
                  <w:rStyle w:val="Hipervnculo"/>
                </w:rPr>
                <w:t>https://cultura.gob.do/wp-content/uploads/2025/11/ACUERDO-DE-COLABORACION-INTERINSTITUCIONAL-ENTRE-EL-MINC-Y-PROMIPYME.pdf</w:t>
              </w:r>
            </w:hyperlink>
          </w:p>
          <w:p w14:paraId="2E98C0FB" w14:textId="39BBEEE9" w:rsidR="002C7AB0" w:rsidRDefault="002C7AB0" w:rsidP="00A44D12"/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0F10D4" w14:textId="6A19295D" w:rsidR="00A44D12" w:rsidRDefault="004D73EB" w:rsidP="00A44D12">
            <w:hyperlink r:id="rId175" w:history="1">
              <w:r w:rsidR="00CF759B" w:rsidRPr="001B1E91">
                <w:rPr>
                  <w:rStyle w:val="Hipervnculo"/>
                </w:rPr>
                <w:t>https://cultura.gob.do/wp-content/uploads/2025/11/ACUERDO-DE-COLABORACION-INTERINSTITUCIONAL-MINERD-MINC.pdf</w:t>
              </w:r>
            </w:hyperlink>
          </w:p>
          <w:p w14:paraId="756A6867" w14:textId="450CFB3C" w:rsidR="00CF759B" w:rsidRPr="007865EE" w:rsidRDefault="00CF759B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8C5FD82" w14:textId="4732496D" w:rsidR="00F80BF0" w:rsidRDefault="004D73EB" w:rsidP="00813977">
            <w:hyperlink r:id="rId176" w:history="1">
              <w:r w:rsidR="00D40CB0" w:rsidRPr="001B1E91">
                <w:rPr>
                  <w:rStyle w:val="Hipervnculo"/>
                </w:rPr>
                <w:t>https://cultura.gob.do/wp-content/uploads/2025/10/Ley-155-17-Sobre-lavado-de-activos-y-financiamiento-del-terrorismo.pdf</w:t>
              </w:r>
            </w:hyperlink>
          </w:p>
          <w:p w14:paraId="3232077A" w14:textId="2B90B03E" w:rsidR="00D40CB0" w:rsidRPr="00F80BF0" w:rsidRDefault="00D40CB0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1206C801" w14:textId="2DB1510D" w:rsidR="00813977" w:rsidRDefault="004D73EB" w:rsidP="00813977">
            <w:hyperlink r:id="rId177" w:history="1">
              <w:r w:rsidR="00D40CB0" w:rsidRPr="001B1E91">
                <w:rPr>
                  <w:rStyle w:val="Hipervnculo"/>
                </w:rPr>
                <w:t>https://cultura.gob.do/wp-content/uploads/2025/10/Ley-311-14.pdf</w:t>
              </w:r>
            </w:hyperlink>
          </w:p>
          <w:p w14:paraId="62464991" w14:textId="6AEC9B18" w:rsidR="00D40CB0" w:rsidRPr="007865EE" w:rsidRDefault="00D40CB0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7432AB0" w14:textId="5E4F7903" w:rsidR="00813977" w:rsidRDefault="004D73EB" w:rsidP="00813977">
            <w:hyperlink r:id="rId178" w:history="1">
              <w:r w:rsidR="00877FDF" w:rsidRPr="001B1E91">
                <w:rPr>
                  <w:rStyle w:val="Hipervnculo"/>
                </w:rPr>
                <w:t>https://cultura.gob.do/wp-content/uploads/2025/10/Ley-172-13-sobre-proteccion-de-datos-personales-de-fecha-13-de-diciembre-de-2013.pdf</w:t>
              </w:r>
            </w:hyperlink>
          </w:p>
          <w:p w14:paraId="4047A6DA" w14:textId="41EEF53E" w:rsidR="00877FDF" w:rsidRPr="007865EE" w:rsidRDefault="00877FDF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D67678F" w14:textId="0DFA7065" w:rsidR="00813977" w:rsidRDefault="004D73EB" w:rsidP="00813977">
            <w:hyperlink r:id="rId179" w:history="1">
              <w:r w:rsidR="00E90B44" w:rsidRPr="001B1E91">
                <w:rPr>
                  <w:rStyle w:val="Hipervnculo"/>
                </w:rPr>
                <w:t>https://cultura.gob.do/wp-content/uploads/2025/10/Ley-1-12-sobre-la-Estrategia-Nacional-de-Desarrollo-de-fecha-12-de-enero-de-2012.pdf</w:t>
              </w:r>
            </w:hyperlink>
          </w:p>
          <w:p w14:paraId="710B3D32" w14:textId="53173C0C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5FD53E1" w14:textId="0107652B" w:rsidR="00813977" w:rsidRDefault="004D73EB" w:rsidP="00813977">
            <w:hyperlink r:id="rId180" w:history="1">
              <w:r w:rsidR="00E90B44" w:rsidRPr="001B1E91">
                <w:rPr>
                  <w:rStyle w:val="Hipervnculo"/>
                </w:rPr>
                <w:t>https://cultura.gob.do/wp-content/uploads/2025/10/Ley-247-12-Orgnica-de-la-Administracin-Pblica-de-fecha-9-de-agosto-2012.pdf</w:t>
              </w:r>
            </w:hyperlink>
          </w:p>
          <w:p w14:paraId="01873BD3" w14:textId="11787A6D" w:rsidR="00E90B44" w:rsidRPr="007865EE" w:rsidRDefault="00E90B44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4D73EB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81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3CB5D1F" w14:textId="63B20F03" w:rsidR="00813977" w:rsidRDefault="004D73EB" w:rsidP="00813977">
            <w:hyperlink r:id="rId182" w:history="1">
              <w:r w:rsidR="00414B42" w:rsidRPr="001B1E91">
                <w:rPr>
                  <w:rStyle w:val="Hipervnculo"/>
                </w:rPr>
                <w:t>https://cultura.gob.do/wp-content/uploads/2025/10/Ley-_no-.-41-08.pdf</w:t>
              </w:r>
            </w:hyperlink>
          </w:p>
          <w:p w14:paraId="1A745710" w14:textId="3C69D98A" w:rsidR="00414B42" w:rsidRPr="007865EE" w:rsidRDefault="00414B4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63A5D37" w14:textId="3572B286" w:rsidR="00813977" w:rsidRDefault="004D73EB" w:rsidP="00813977">
            <w:hyperlink r:id="rId183" w:history="1">
              <w:r w:rsidR="009D6EEB" w:rsidRPr="001B1E91">
                <w:rPr>
                  <w:rStyle w:val="Hipervnculo"/>
                </w:rPr>
                <w:t>https://cultura.gob.do/wp-content/uploads/2025/10/Ley-no-.481-08.pdf</w:t>
              </w:r>
            </w:hyperlink>
          </w:p>
          <w:p w14:paraId="1E459252" w14:textId="380DD893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B64894B" w14:textId="24AD5A12" w:rsidR="00813977" w:rsidRDefault="004D73EB" w:rsidP="00813977">
            <w:hyperlink r:id="rId184" w:history="1">
              <w:r w:rsidR="009D6EEB" w:rsidRPr="001B1E91">
                <w:rPr>
                  <w:rStyle w:val="Hipervnculo"/>
                </w:rPr>
                <w:t>https://cultura.gob.do/wp-content/uploads/2025/10/Ley-no.-13-07.pdf</w:t>
              </w:r>
            </w:hyperlink>
          </w:p>
          <w:p w14:paraId="389E86CF" w14:textId="56E21C4D" w:rsidR="009D6EEB" w:rsidRPr="007865EE" w:rsidRDefault="009D6EEB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8944D" w14:textId="3D438644" w:rsidR="00813977" w:rsidRDefault="004D73EB" w:rsidP="00813977">
            <w:hyperlink r:id="rId185" w:history="1">
              <w:r w:rsidR="00A00E7D" w:rsidRPr="001B1E91">
                <w:rPr>
                  <w:rStyle w:val="Hipervnculo"/>
                </w:rPr>
                <w:t>https://cultura.gob.do/wp-content/uploads/2025/10/Ley-no.-10-07.pdf</w:t>
              </w:r>
            </w:hyperlink>
          </w:p>
          <w:p w14:paraId="145D4429" w14:textId="4F045BF5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6FEFDF1F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</w:t>
            </w:r>
            <w:r w:rsidR="00A00E7D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>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F800B7" w14:textId="5F6F18CA" w:rsidR="00813977" w:rsidRDefault="004D73EB" w:rsidP="00813977">
            <w:hyperlink r:id="rId186" w:history="1">
              <w:r w:rsidR="00A00E7D" w:rsidRPr="001B1E91">
                <w:rPr>
                  <w:rStyle w:val="Hipervnculo"/>
                </w:rPr>
                <w:t>https://cultura.gob.do/wp-content/uploads/2025/10/Ley-no.5-07.pdf</w:t>
              </w:r>
            </w:hyperlink>
          </w:p>
          <w:p w14:paraId="4037413E" w14:textId="12EA5628" w:rsidR="00A00E7D" w:rsidRPr="007865EE" w:rsidRDefault="00A00E7D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2B3A9C6" w14:textId="56188B0D" w:rsidR="00813977" w:rsidRDefault="004D73EB" w:rsidP="00813977">
            <w:hyperlink r:id="rId187" w:history="1">
              <w:r w:rsidR="00216732" w:rsidRPr="001B1E91">
                <w:rPr>
                  <w:rStyle w:val="Hipervnculo"/>
                </w:rPr>
                <w:t>https://cultura.gob.do/wp-content/uploads/2026/01/Ley-498-06.pdf</w:t>
              </w:r>
            </w:hyperlink>
          </w:p>
          <w:p w14:paraId="7D17B047" w14:textId="08B85579" w:rsidR="00216732" w:rsidRPr="007865EE" w:rsidRDefault="00216732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6C5C8F" w14:textId="17D4A246" w:rsidR="00813977" w:rsidRDefault="004D73EB" w:rsidP="00813977">
            <w:hyperlink r:id="rId188" w:history="1">
              <w:r w:rsidR="009B5041" w:rsidRPr="001B1E91">
                <w:rPr>
                  <w:rStyle w:val="Hipervnculo"/>
                </w:rPr>
                <w:t>https://cultura.gob.do/wp-content/uploads/2025/10/Ley-no.-340-06-y-449-06.pdf</w:t>
              </w:r>
            </w:hyperlink>
          </w:p>
          <w:p w14:paraId="65E49907" w14:textId="66752DD6" w:rsidR="009B5041" w:rsidRPr="007865EE" w:rsidRDefault="009B5041" w:rsidP="0081397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330C200" w14:textId="02B5F369" w:rsidR="00BA61E7" w:rsidRDefault="004D73EB" w:rsidP="00BA61E7">
            <w:hyperlink r:id="rId189" w:history="1">
              <w:r w:rsidR="009B5041" w:rsidRPr="001B1E91">
                <w:rPr>
                  <w:rStyle w:val="Hipervnculo"/>
                </w:rPr>
                <w:t>https://cultura.gob.do/wp-content/uploads/2025/10/Leyes-423-06.pdf</w:t>
              </w:r>
            </w:hyperlink>
          </w:p>
          <w:p w14:paraId="1099778D" w14:textId="0F47DE88" w:rsidR="009B5041" w:rsidRPr="007865EE" w:rsidRDefault="009B5041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1703DEC" w14:textId="5D4BFAE0" w:rsidR="00BA61E7" w:rsidRDefault="004D73EB" w:rsidP="00BA61E7">
            <w:hyperlink r:id="rId190" w:history="1">
              <w:r w:rsidR="00BE35E5" w:rsidRPr="001B1E91">
                <w:rPr>
                  <w:rStyle w:val="Hipervnculo"/>
                </w:rPr>
                <w:t>https://cultura.gob.do/wp-content/uploads/2025/10/Leyes-6-06.pdf</w:t>
              </w:r>
            </w:hyperlink>
          </w:p>
          <w:p w14:paraId="11F49147" w14:textId="65C2136E" w:rsidR="00BE35E5" w:rsidRPr="007865EE" w:rsidRDefault="00BE35E5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EF7176" w14:textId="26660C95" w:rsidR="00BA61E7" w:rsidRDefault="004D73EB" w:rsidP="00BA61E7">
            <w:hyperlink r:id="rId191" w:history="1">
              <w:r w:rsidR="00625C7F" w:rsidRPr="001B1E91">
                <w:rPr>
                  <w:rStyle w:val="Hipervnculo"/>
                </w:rPr>
                <w:t>https://cultura.gob.do/wp-content/uploads/2025/10/Ley-567-05.pdf</w:t>
              </w:r>
            </w:hyperlink>
          </w:p>
          <w:p w14:paraId="49854B5B" w14:textId="7B32ECE8" w:rsidR="00625C7F" w:rsidRPr="007865EE" w:rsidRDefault="00800CB7" w:rsidP="00BA61E7">
            <w:pPr>
              <w:rPr>
                <w:sz w:val="21"/>
                <w:szCs w:val="21"/>
              </w:rPr>
            </w:pPr>
            <w:r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F8CAFE3" w14:textId="1D056853" w:rsidR="00BA61E7" w:rsidRDefault="004D73EB" w:rsidP="00BA61E7">
            <w:hyperlink r:id="rId192" w:history="1">
              <w:r w:rsidR="003D3A82" w:rsidRPr="001B1E91">
                <w:rPr>
                  <w:rStyle w:val="Hipervnculo"/>
                </w:rPr>
                <w:t>https://cultura.gob.do/wp-content/uploads/2025/10/Leyes-no-.10-04.pdf</w:t>
              </w:r>
            </w:hyperlink>
          </w:p>
          <w:p w14:paraId="23F5C0A4" w14:textId="303655F7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C1B9B3" w14:textId="79C49E0A" w:rsidR="00BA61E7" w:rsidRDefault="004D73EB" w:rsidP="00BA61E7">
            <w:hyperlink r:id="rId193" w:history="1">
              <w:r w:rsidR="003D3A82" w:rsidRPr="001B1E91">
                <w:rPr>
                  <w:rStyle w:val="Hipervnculo"/>
                </w:rPr>
                <w:t>https://cultura.gob.do/wp-content/uploads/2025/10/Leyes-200-04.pdf</w:t>
              </w:r>
            </w:hyperlink>
          </w:p>
          <w:p w14:paraId="27A289CF" w14:textId="0FCEEF5F" w:rsidR="003D3A82" w:rsidRPr="007865EE" w:rsidRDefault="003D3A82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77B4DD2" w14:textId="563B6BBA" w:rsidR="00BA61E7" w:rsidRDefault="004D73EB" w:rsidP="00BA61E7">
            <w:hyperlink r:id="rId194" w:history="1">
              <w:r w:rsidR="00AA76FA" w:rsidRPr="001B1E91">
                <w:rPr>
                  <w:rStyle w:val="Hipervnculo"/>
                </w:rPr>
                <w:t>https://cultura.gob.do/wp-content/uploads/2025/10/Ley-126-01.pdf</w:t>
              </w:r>
            </w:hyperlink>
          </w:p>
          <w:p w14:paraId="7818623D" w14:textId="53824419" w:rsidR="00AA76FA" w:rsidRPr="007865EE" w:rsidRDefault="00AA76FA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035A254" w14:textId="643A6D38" w:rsidR="00BA61E7" w:rsidRDefault="004D73EB" w:rsidP="00BA61E7">
            <w:pPr>
              <w:spacing w:line="240" w:lineRule="exact"/>
            </w:pPr>
            <w:hyperlink r:id="rId195" w:history="1">
              <w:r w:rsidR="005338B4" w:rsidRPr="001B1E91">
                <w:rPr>
                  <w:rStyle w:val="Hipervnculo"/>
                </w:rPr>
                <w:t>https://cultura.gob.do/wp-content/uploads/2025/10/15-17-1.pdf</w:t>
              </w:r>
            </w:hyperlink>
          </w:p>
          <w:p w14:paraId="7E0CCEBC" w14:textId="35DD2733" w:rsidR="005338B4" w:rsidRPr="007865EE" w:rsidRDefault="005338B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7847044" w14:textId="657EB367" w:rsidR="00BA61E7" w:rsidRDefault="004D73EB" w:rsidP="00BA61E7">
            <w:hyperlink r:id="rId196" w:history="1">
              <w:r w:rsidR="004758B0" w:rsidRPr="001B1E91">
                <w:rPr>
                  <w:rStyle w:val="Hipervnculo"/>
                </w:rPr>
                <w:t>https://cultura.gob.do/wp-content/uploads/2025/10/Decreto-143-17-CEP-1.pdf</w:t>
              </w:r>
            </w:hyperlink>
          </w:p>
          <w:p w14:paraId="762EB401" w14:textId="36EE8581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8A5395B" w14:textId="5A02F358" w:rsidR="00BA61E7" w:rsidRDefault="004D73EB" w:rsidP="00BA61E7">
            <w:hyperlink r:id="rId197" w:history="1">
              <w:r w:rsidR="004758B0" w:rsidRPr="001B1E91">
                <w:rPr>
                  <w:rStyle w:val="Hipervnculo"/>
                </w:rPr>
                <w:t>https://cultura.gob.do/wp-content/uploads/2025/10/350-17-1.pdf</w:t>
              </w:r>
            </w:hyperlink>
          </w:p>
          <w:p w14:paraId="7602D60E" w14:textId="01A02B2E" w:rsidR="004758B0" w:rsidRPr="007865EE" w:rsidRDefault="004758B0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DF2C07" w14:textId="19321DB1" w:rsidR="00BA61E7" w:rsidRDefault="004D73EB" w:rsidP="00BA61E7">
            <w:pPr>
              <w:spacing w:line="240" w:lineRule="exact"/>
            </w:pPr>
            <w:hyperlink r:id="rId198" w:history="1">
              <w:r w:rsidR="006B7EF4" w:rsidRPr="00A85F37">
                <w:rPr>
                  <w:rStyle w:val="Hipervnculo"/>
                </w:rPr>
                <w:t>https://cultura.gob.do/wp-content/uploads/2025/10/Decreto-92-16-1.pdf</w:t>
              </w:r>
            </w:hyperlink>
          </w:p>
          <w:p w14:paraId="19B56307" w14:textId="55F95282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0520D0C" w14:textId="0F8F8B6A" w:rsidR="00BA61E7" w:rsidRDefault="004D73EB" w:rsidP="00BA61E7">
            <w:pPr>
              <w:spacing w:line="240" w:lineRule="exact"/>
            </w:pPr>
            <w:hyperlink r:id="rId199" w:history="1">
              <w:r w:rsidR="006B7EF4" w:rsidRPr="00A85F37">
                <w:rPr>
                  <w:rStyle w:val="Hipervnculo"/>
                </w:rPr>
                <w:t>https://cultura.gob.do/wp-content/uploads/2025/10/Decreto-188-14-que-define-y-establece-los-princios-de-las-normas-que-serviran-de-pautas-a-las-Comisiones-de-Veedurias-Ciudadanas-de-fecha-4-de-junio-de-2014-1-1.pdf</w:t>
              </w:r>
            </w:hyperlink>
          </w:p>
          <w:p w14:paraId="585B8B4C" w14:textId="3CA1A55F" w:rsidR="006B7EF4" w:rsidRPr="007865EE" w:rsidRDefault="006B7EF4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D1BB2B0" w14:textId="7731718A" w:rsidR="00BA61E7" w:rsidRDefault="004D73EB" w:rsidP="00BA61E7">
            <w:pPr>
              <w:spacing w:line="240" w:lineRule="exact"/>
              <w:rPr>
                <w:sz w:val="21"/>
                <w:szCs w:val="21"/>
              </w:rPr>
            </w:pPr>
            <w:hyperlink r:id="rId200" w:history="1">
              <w:r w:rsidR="00C27927" w:rsidRPr="00A85F37">
                <w:rPr>
                  <w:rStyle w:val="Hipervnculo"/>
                  <w:sz w:val="21"/>
                  <w:szCs w:val="21"/>
                </w:rPr>
                <w:t>https://cultura.gob.do/wp-content/uploads/2025/10/543-12-1.pdf</w:t>
              </w:r>
            </w:hyperlink>
          </w:p>
          <w:p w14:paraId="5132F9F4" w14:textId="70A5A0EE" w:rsidR="00C27927" w:rsidRPr="007865EE" w:rsidRDefault="00C27927" w:rsidP="00BA61E7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099259D" w14:textId="01990852" w:rsidR="00BA61E7" w:rsidRDefault="004D73EB" w:rsidP="00BA61E7">
            <w:pPr>
              <w:rPr>
                <w:sz w:val="21"/>
                <w:szCs w:val="21"/>
              </w:rPr>
            </w:pPr>
            <w:hyperlink r:id="rId201" w:history="1">
              <w:r w:rsidR="00FC2B5F" w:rsidRPr="00A85F37">
                <w:rPr>
                  <w:rStyle w:val="Hipervnculo"/>
                  <w:sz w:val="21"/>
                  <w:szCs w:val="21"/>
                </w:rPr>
                <w:t>https://cultura.gob.do/wp-content/uploads/2025/11/Decreto-No.-129-10-que-establece-el-Reglamento-para-la-Aplicacion-de-la-Ley-General-de-Archivos-de-la-Republica-Dominicana-de-fecha-2-03-2010.pdf</w:t>
              </w:r>
            </w:hyperlink>
          </w:p>
          <w:p w14:paraId="5081506F" w14:textId="7883BA90" w:rsidR="00FC2B5F" w:rsidRPr="007865EE" w:rsidRDefault="00FC2B5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BF795C2" w14:textId="77777777" w:rsidR="00BA61E7" w:rsidRPr="00886658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bookmarkStart w:id="0" w:name="_Hlk225168865"/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886658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4D73EB" w:rsidP="00BA61E7">
            <w:pPr>
              <w:rPr>
                <w:sz w:val="21"/>
                <w:szCs w:val="21"/>
              </w:rPr>
            </w:pPr>
            <w:hyperlink r:id="rId20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bookmarkEnd w:id="0"/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7538C45" w14:textId="221CBFAA" w:rsidR="00BA61E7" w:rsidRDefault="004D73EB" w:rsidP="00BA61E7">
            <w:pPr>
              <w:rPr>
                <w:sz w:val="21"/>
                <w:szCs w:val="21"/>
              </w:rPr>
            </w:pPr>
            <w:hyperlink r:id="rId203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https://sns.gob.do/wpfd_file/decreto-528-09-que-crea-el-reglamento-organico-funcional-del-ministerio-de-administracion-publica-de-fecha-21-de-julio-de-2009/</w:t>
              </w:r>
            </w:hyperlink>
          </w:p>
          <w:p w14:paraId="40E33C1B" w14:textId="3F7F079B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A8729D" w14:textId="365E0333" w:rsidR="00BA61E7" w:rsidRDefault="004D73EB" w:rsidP="00BA61E7">
            <w:pPr>
              <w:rPr>
                <w:sz w:val="21"/>
                <w:szCs w:val="21"/>
              </w:rPr>
            </w:pPr>
            <w:hyperlink r:id="rId204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https://camaradediputados.gob.do/wpfd_file/decreto-527-09-que-crea-el-reglamento-estructura-organica-cargos-y-politica-salarial-de-fecha-21-de-julio-de-2009/</w:t>
              </w:r>
            </w:hyperlink>
          </w:p>
          <w:p w14:paraId="42E998A4" w14:textId="528A2489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E5CDB0" w14:textId="63F26C14" w:rsidR="00BA61E7" w:rsidRDefault="004D73EB" w:rsidP="00BA61E7">
            <w:hyperlink r:id="rId205" w:history="1">
              <w:r w:rsidR="00C32B1B" w:rsidRPr="00A85F37">
                <w:rPr>
                  <w:rStyle w:val="Hipervnculo"/>
                </w:rPr>
                <w:t>https://www.dgcp.gob.do/transparencia/documentos/marco_legal_de_transparencia/decretos/Decreto%20525-09.pdf</w:t>
              </w:r>
            </w:hyperlink>
          </w:p>
          <w:p w14:paraId="0EB10C79" w14:textId="60801D02" w:rsidR="00C32B1B" w:rsidRDefault="00C32B1B" w:rsidP="00BA61E7"/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50A8A12" w14:textId="7FFFA4DD" w:rsidR="00BA61E7" w:rsidRDefault="004D73EB" w:rsidP="00BA61E7">
            <w:pPr>
              <w:rPr>
                <w:sz w:val="21"/>
                <w:szCs w:val="21"/>
              </w:rPr>
            </w:pPr>
            <w:hyperlink r:id="rId206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https://www.dgcp.gob.do/transparencia/documentos/marco_legal_de_transparencia/decretos/Dec_524-09.pdf</w:t>
              </w:r>
            </w:hyperlink>
          </w:p>
          <w:p w14:paraId="7975AC08" w14:textId="78DB02E2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7D9FDF0" w14:textId="42599485" w:rsidR="00BA61E7" w:rsidRDefault="004D73EB" w:rsidP="00BA61E7">
            <w:pPr>
              <w:rPr>
                <w:sz w:val="21"/>
                <w:szCs w:val="21"/>
              </w:rPr>
            </w:pPr>
            <w:hyperlink r:id="rId207" w:history="1">
              <w:r w:rsidR="00C32B1B" w:rsidRPr="00A85F37">
                <w:rPr>
                  <w:rStyle w:val="Hipervnculo"/>
                  <w:sz w:val="21"/>
                  <w:szCs w:val="21"/>
                </w:rPr>
                <w:t>https://www.presidencia.gob.do/sites/default/files/statics/transparencia/marco-legal/decretos/Decreto-523-09.pdf</w:t>
              </w:r>
            </w:hyperlink>
          </w:p>
          <w:p w14:paraId="6BE3D14D" w14:textId="3EBA9B0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17459F90" w:rsidR="00BA61E7" w:rsidRPr="00C220E5" w:rsidRDefault="00C220E5" w:rsidP="00C220E5">
            <w:pPr>
              <w:jc w:val="center"/>
            </w:pPr>
            <w:r w:rsidRPr="00C220E5">
              <w:t>PDF</w:t>
            </w:r>
          </w:p>
        </w:tc>
        <w:tc>
          <w:tcPr>
            <w:tcW w:w="4961" w:type="dxa"/>
          </w:tcPr>
          <w:p w14:paraId="005394D3" w14:textId="01DC7A35" w:rsidR="00BA61E7" w:rsidRDefault="004D73EB" w:rsidP="00BA61E7">
            <w:hyperlink r:id="rId208" w:history="1">
              <w:r w:rsidR="00C32B1B" w:rsidRPr="00A85F37">
                <w:rPr>
                  <w:rStyle w:val="Hipervnculo"/>
                </w:rPr>
                <w:t>https://digeig.gob.do/wp-content/uploads/2023/06/Decreto-491-07-Reglamento-de-aplicacion-del-Sistema-Nacional-de-Control-Interno.pdf</w:t>
              </w:r>
            </w:hyperlink>
          </w:p>
          <w:p w14:paraId="5B89B4DB" w14:textId="6655B026" w:rsidR="00C32B1B" w:rsidRPr="007865EE" w:rsidRDefault="00C32B1B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C32B1B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5BCBDDD4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724B9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34EAF46" w14:textId="350FC29B" w:rsidR="00F724B9" w:rsidRDefault="004D73EB" w:rsidP="009820EF">
            <w:pPr>
              <w:rPr>
                <w:sz w:val="21"/>
                <w:szCs w:val="21"/>
              </w:rPr>
            </w:pPr>
            <w:hyperlink r:id="rId209" w:history="1">
              <w:r w:rsidR="009820EF" w:rsidRPr="00A85F37">
                <w:rPr>
                  <w:rStyle w:val="Hipervnculo"/>
                  <w:sz w:val="21"/>
                  <w:szCs w:val="21"/>
                </w:rPr>
                <w:t>https://cnzfe.gob.do/wp-content/uploads/2023/06/Decreto-130-05-que-aprueba-el-Reglamento-de-aplicacion-de-la-Ley-200-04-de-fecha-25-de-febrero-de-2005.pdf?utm_source=chatgpt.com</w:t>
              </w:r>
            </w:hyperlink>
          </w:p>
          <w:p w14:paraId="2D91F6D2" w14:textId="0AD89EBF" w:rsidR="009820EF" w:rsidRPr="007865EE" w:rsidRDefault="009820EF" w:rsidP="009820E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6232AC" w14:textId="7BA8C733" w:rsidR="00BA61E7" w:rsidRDefault="004D73EB" w:rsidP="00BA61E7">
            <w:pPr>
              <w:rPr>
                <w:sz w:val="21"/>
                <w:szCs w:val="21"/>
              </w:rPr>
            </w:pPr>
            <w:hyperlink r:id="rId210" w:history="1">
              <w:r w:rsidR="009820EF" w:rsidRPr="00A85F37">
                <w:rPr>
                  <w:rStyle w:val="Hipervnculo"/>
                  <w:sz w:val="21"/>
                  <w:szCs w:val="21"/>
                </w:rPr>
                <w:t>https://digecac.gob.do/wp-content/uploads/2023/06/Decreto-1523-04-que-establece-el-Procedimiento-para-la-Contratacion-de-Operaciones-de-Credito-Publico-Interno-y-Externo-de-la-Nacion-de-fecha-2-de-diciembre-2004.pdf</w:t>
              </w:r>
            </w:hyperlink>
          </w:p>
          <w:p w14:paraId="60E5D229" w14:textId="5DAF0511" w:rsidR="009820EF" w:rsidRPr="007865EE" w:rsidRDefault="009820EF" w:rsidP="00BA61E7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F278EA">
              <w:rPr>
                <w:color w:val="000000" w:themeColor="text1"/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4D73EB" w:rsidP="00BA61E7">
            <w:hyperlink r:id="rId21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4D73EB" w:rsidP="00BA61E7">
            <w:hyperlink r:id="rId21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4D73E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213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DB7EA1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F83155" w14:textId="71E78563" w:rsidR="00C103BF" w:rsidRDefault="004D73EB" w:rsidP="00C103BF">
            <w:hyperlink r:id="rId214" w:history="1">
              <w:r w:rsidR="00DB7EA1" w:rsidRPr="00A85F37">
                <w:rPr>
                  <w:rStyle w:val="Hipervnculo"/>
                </w:rPr>
                <w:t>https://cultura.gob.do/wp-content/uploads/2026/01/RESOLUCIN-07-2022-que-aprueba-las-Bases-del-Concurso-Convocatoria-2022-Festival-Nacional-de-Teatro.pdf</w:t>
              </w:r>
            </w:hyperlink>
          </w:p>
          <w:p w14:paraId="09A586BC" w14:textId="6508497D" w:rsidR="00DB7EA1" w:rsidRDefault="00DB7EA1" w:rsidP="00C103BF"/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70BDA3" w14:textId="10E52DB0" w:rsidR="00C103BF" w:rsidRDefault="004D73EB" w:rsidP="00C103BF">
            <w:hyperlink r:id="rId215" w:history="1">
              <w:r w:rsidR="00F278EA" w:rsidRPr="00A85F37">
                <w:rPr>
                  <w:rStyle w:val="Hipervnculo"/>
                </w:rPr>
                <w:t>https://cultura.gob.do/wp-content/uploads/2026/01/RESOLUCIN-05-2022-que-aprueba-las-Normas-de-Correcto-Uso-de-la-Plaza-de-la-Cultura-Juan-Pablo-Duarte.pdf</w:t>
              </w:r>
            </w:hyperlink>
          </w:p>
          <w:p w14:paraId="3AD72FE4" w14:textId="4BA9C17D" w:rsidR="00F278EA" w:rsidRDefault="00F278EA" w:rsidP="00C103BF"/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DC90765" w14:textId="11740462" w:rsidR="00C103BF" w:rsidRDefault="004D73EB" w:rsidP="00C103BF">
            <w:hyperlink r:id="rId216" w:history="1">
              <w:r w:rsidR="005028F3" w:rsidRPr="00A85F37">
                <w:rPr>
                  <w:rStyle w:val="Hipervnculo"/>
                </w:rPr>
                <w:t>https://camaradediputados.gob.do/wpfd_file/reglamento-no-06-04-de-aplicacion-de-la-ley-10-04-de-camaras-de-cuentas/?utm_source=chatgpt.com</w:t>
              </w:r>
            </w:hyperlink>
          </w:p>
          <w:p w14:paraId="2B858319" w14:textId="1BA39648" w:rsidR="005028F3" w:rsidRDefault="005028F3" w:rsidP="00C103BF"/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26A9F8D" w14:textId="019C03D0" w:rsidR="00C103BF" w:rsidRDefault="004D73EB" w:rsidP="00C103BF">
            <w:pPr>
              <w:rPr>
                <w:sz w:val="21"/>
                <w:szCs w:val="21"/>
              </w:rPr>
            </w:pPr>
            <w:hyperlink r:id="rId217" w:history="1">
              <w:r w:rsidR="005028F3" w:rsidRPr="00A85F37">
                <w:rPr>
                  <w:rStyle w:val="Hipervnculo"/>
                  <w:sz w:val="21"/>
                  <w:szCs w:val="21"/>
                </w:rPr>
                <w:t>https://camaradediputados.gob.do/wpfd_file/reglamento-no-09-04-sobre-procedimiento-para-la-contratacion-de-firmas-de-auditorias-privadas-independiente-de-fecha-12-de-octubre-de-2004/?utm_source=chatgpt.com</w:t>
              </w:r>
            </w:hyperlink>
          </w:p>
          <w:p w14:paraId="5C11AD5F" w14:textId="1368B168" w:rsidR="005028F3" w:rsidRPr="007865EE" w:rsidRDefault="005028F3" w:rsidP="00C103B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D5BDB4B" w14:textId="79B5B8F8" w:rsidR="007D63E6" w:rsidRDefault="004D73EB" w:rsidP="009C72FB">
            <w:pPr>
              <w:rPr>
                <w:bCs/>
                <w:sz w:val="21"/>
                <w:szCs w:val="21"/>
              </w:rPr>
            </w:pPr>
            <w:hyperlink r:id="rId218" w:history="1">
              <w:r w:rsidR="007D63E6" w:rsidRPr="00A85F37">
                <w:rPr>
                  <w:rStyle w:val="Hipervnculo"/>
                  <w:bCs/>
                  <w:sz w:val="21"/>
                  <w:szCs w:val="21"/>
                </w:rPr>
                <w:t>https://cultura.gob.do/wp-content/uploads/2025/11/MOyF-MINC-Formato-Final-1.pdf</w:t>
              </w:r>
            </w:hyperlink>
          </w:p>
          <w:p w14:paraId="6A094717" w14:textId="3F9EE249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599B141" w14:textId="65784C2B" w:rsidR="00C72666" w:rsidRDefault="004D73EB" w:rsidP="009C72FB">
            <w:pPr>
              <w:rPr>
                <w:bCs/>
                <w:sz w:val="21"/>
                <w:szCs w:val="21"/>
              </w:rPr>
            </w:pPr>
            <w:hyperlink r:id="rId219" w:history="1">
              <w:r w:rsidR="007D63E6" w:rsidRPr="00A85F37">
                <w:rPr>
                  <w:rStyle w:val="Hipervnculo"/>
                  <w:bCs/>
                  <w:sz w:val="21"/>
                  <w:szCs w:val="21"/>
                </w:rPr>
                <w:t>https://www.sismap.gob.do/GestionPublica/uploads/evidencias/637868438273259299-Resolucion-aprueba-estructura-MC-2018.pdf?utm_source=chatgpt.com</w:t>
              </w:r>
            </w:hyperlink>
          </w:p>
          <w:p w14:paraId="42A19DD4" w14:textId="79AEE525" w:rsidR="007D63E6" w:rsidRPr="009C72FB" w:rsidRDefault="007D63E6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1EC0DCD5" w14:textId="40B8D059" w:rsidR="00E31F50" w:rsidRDefault="004D73EB" w:rsidP="009C72FB">
            <w:pPr>
              <w:rPr>
                <w:bCs/>
                <w:sz w:val="21"/>
                <w:szCs w:val="21"/>
              </w:rPr>
            </w:pPr>
            <w:hyperlink r:id="rId220" w:history="1">
              <w:r w:rsidR="00565DFA" w:rsidRPr="00A85F37">
                <w:rPr>
                  <w:rStyle w:val="Hipervnculo"/>
                  <w:bCs/>
                  <w:sz w:val="21"/>
                  <w:szCs w:val="21"/>
                </w:rPr>
                <w:t>https://www.cultura.gob.do/index.php/sobre-nosotros/organigrama?download=3:organigrama-minc&amp;utm_source=chatgpt.com</w:t>
              </w:r>
            </w:hyperlink>
          </w:p>
          <w:p w14:paraId="657E63D1" w14:textId="515AAD8D" w:rsidR="00565DFA" w:rsidRPr="009C72FB" w:rsidRDefault="00565DFA" w:rsidP="009C72FB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4195BE20" w14:textId="245BDF65" w:rsidR="00E31F50" w:rsidRDefault="004D73EB" w:rsidP="00F11CCF">
            <w:pPr>
              <w:rPr>
                <w:sz w:val="21"/>
                <w:szCs w:val="21"/>
              </w:rPr>
            </w:pPr>
            <w:hyperlink r:id="rId221" w:history="1">
              <w:r w:rsidR="00565DFA" w:rsidRPr="00A85F37">
                <w:rPr>
                  <w:rStyle w:val="Hipervnculo"/>
                  <w:sz w:val="21"/>
                  <w:szCs w:val="21"/>
                </w:rPr>
                <w:t>https://presidencia.gob.do/transparencia/derechos-de-los-ciudadanos?utm_source=chatgpt.com</w:t>
              </w:r>
            </w:hyperlink>
          </w:p>
          <w:p w14:paraId="6A8EFBF2" w14:textId="7391F5F5" w:rsidR="00565DFA" w:rsidRPr="007865EE" w:rsidRDefault="00565DFA" w:rsidP="00F11CCF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4D73EB" w:rsidP="00F11CCF">
            <w:hyperlink r:id="rId222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4D73EB" w:rsidP="003A0061">
            <w:hyperlink r:id="rId223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 w:rsidRPr="00B67865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4D73EB" w:rsidP="003A0061">
            <w:hyperlink r:id="rId224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4D73EB" w:rsidP="003A0061">
            <w:hyperlink r:id="rId225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4D73EB" w:rsidP="003A0061">
            <w:pPr>
              <w:jc w:val="both"/>
              <w:rPr>
                <w:sz w:val="21"/>
                <w:szCs w:val="21"/>
              </w:rPr>
            </w:pPr>
            <w:hyperlink r:id="rId226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4D73EB" w:rsidP="003A0061">
            <w:pPr>
              <w:jc w:val="both"/>
              <w:rPr>
                <w:sz w:val="21"/>
                <w:szCs w:val="21"/>
              </w:rPr>
            </w:pPr>
            <w:hyperlink r:id="rId227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4D73EB" w:rsidP="003A0061">
            <w:pPr>
              <w:jc w:val="both"/>
              <w:rPr>
                <w:sz w:val="21"/>
                <w:szCs w:val="21"/>
              </w:rPr>
            </w:pPr>
            <w:hyperlink r:id="rId228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4D73EB" w:rsidP="003A0061">
            <w:pPr>
              <w:jc w:val="both"/>
            </w:pPr>
            <w:hyperlink r:id="rId229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4D73EB" w:rsidP="003A0061">
            <w:pPr>
              <w:jc w:val="both"/>
              <w:rPr>
                <w:sz w:val="21"/>
                <w:szCs w:val="21"/>
              </w:rPr>
            </w:pPr>
            <w:hyperlink r:id="rId23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4D73EB" w:rsidP="00E31F50">
            <w:pPr>
              <w:rPr>
                <w:sz w:val="21"/>
                <w:szCs w:val="21"/>
              </w:rPr>
            </w:pPr>
            <w:hyperlink r:id="rId231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4D73EB" w:rsidP="00E31F50">
            <w:pPr>
              <w:jc w:val="both"/>
              <w:rPr>
                <w:sz w:val="21"/>
                <w:szCs w:val="21"/>
              </w:rPr>
            </w:pPr>
            <w:hyperlink r:id="rId232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4D73EB" w:rsidP="00E31F50">
            <w:pPr>
              <w:jc w:val="both"/>
              <w:rPr>
                <w:sz w:val="21"/>
                <w:szCs w:val="21"/>
              </w:rPr>
            </w:pPr>
            <w:hyperlink r:id="rId233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4D73EB" w:rsidP="00E31F50">
            <w:pPr>
              <w:rPr>
                <w:sz w:val="21"/>
                <w:szCs w:val="21"/>
              </w:rPr>
            </w:pPr>
            <w:hyperlink r:id="rId234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4D73EB" w:rsidP="00E31F50">
            <w:pPr>
              <w:jc w:val="both"/>
              <w:rPr>
                <w:sz w:val="21"/>
                <w:szCs w:val="21"/>
              </w:rPr>
            </w:pPr>
            <w:hyperlink r:id="rId235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4D73EB" w:rsidP="00E31F50">
            <w:pPr>
              <w:jc w:val="both"/>
              <w:rPr>
                <w:sz w:val="21"/>
                <w:szCs w:val="21"/>
              </w:rPr>
            </w:pPr>
            <w:hyperlink r:id="rId23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6BC2AEFC" w:rsidR="00FC4215" w:rsidRPr="007865EE" w:rsidRDefault="00FC4215" w:rsidP="00F1336D">
      <w:pPr>
        <w:spacing w:after="0"/>
        <w:rPr>
          <w:b/>
          <w:sz w:val="21"/>
          <w:szCs w:val="21"/>
        </w:rPr>
      </w:pP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0EFC23CE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03AC2FED" w14:textId="55468F81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7FB749BF" w14:textId="24EA8D9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5951C7F" w14:textId="4368C216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4731492" w14:textId="0A4991BD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6E9459E0" w14:textId="77777777" w:rsidTr="00204F48">
        <w:tc>
          <w:tcPr>
            <w:tcW w:w="3828" w:type="dxa"/>
            <w:shd w:val="clear" w:color="auto" w:fill="1F497D" w:themeFill="text2"/>
          </w:tcPr>
          <w:p w14:paraId="6775D5A7" w14:textId="36EE370D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2E92553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3EDBE7E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155BBF3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7BC27877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B67865" w:rsidRPr="007865EE" w14:paraId="42A4323E" w14:textId="77777777" w:rsidTr="00204F48">
        <w:tc>
          <w:tcPr>
            <w:tcW w:w="3828" w:type="dxa"/>
            <w:shd w:val="clear" w:color="auto" w:fill="1F497D" w:themeFill="text2"/>
          </w:tcPr>
          <w:p w14:paraId="7B2C5CF3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1F497D" w:themeFill="text2"/>
          </w:tcPr>
          <w:p w14:paraId="6FF6DECB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1F497D" w:themeFill="text2"/>
          </w:tcPr>
          <w:p w14:paraId="6CCE1026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1F497D" w:themeFill="text2"/>
          </w:tcPr>
          <w:p w14:paraId="384E6C21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1F497D" w:themeFill="text2"/>
          </w:tcPr>
          <w:p w14:paraId="3396FE3D" w14:textId="77777777" w:rsidR="00B67865" w:rsidRPr="00B67865" w:rsidRDefault="00B67865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</w:tbl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4D73EB" w:rsidP="00E31F50">
            <w:hyperlink r:id="rId237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E017DD" w14:textId="129F2E0B" w:rsidR="00867C74" w:rsidRDefault="004D73EB" w:rsidP="00E31F50">
            <w:pPr>
              <w:jc w:val="both"/>
            </w:pPr>
            <w:hyperlink r:id="rId238" w:history="1">
              <w:r w:rsidR="00300A3A" w:rsidRPr="00A85F37">
                <w:rPr>
                  <w:rStyle w:val="Hipervnculo"/>
                </w:rPr>
                <w:t>https://cultura.gob.do/transparencia/estadisticas-institucionales/gestion-del-centro-de-atencion-ciudadana-cac/</w:t>
              </w:r>
            </w:hyperlink>
          </w:p>
          <w:p w14:paraId="6B77F82F" w14:textId="2475C3AA" w:rsidR="00300A3A" w:rsidRDefault="00300A3A" w:rsidP="00E31F50">
            <w:pPr>
              <w:jc w:val="both"/>
            </w:pP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4D73EB" w:rsidP="00E31F50">
            <w:hyperlink r:id="rId239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0C4E4C42" w14:textId="28E3EC64" w:rsidR="00C54557" w:rsidRDefault="004D73EB" w:rsidP="00E31F50">
            <w:pPr>
              <w:jc w:val="both"/>
            </w:pPr>
            <w:hyperlink r:id="rId240" w:history="1">
              <w:r w:rsidR="00300A3A" w:rsidRPr="00A85F37">
                <w:rPr>
                  <w:rStyle w:val="Hipervnculo"/>
                </w:rPr>
                <w:t>https://cultura.gob.do/transparencia/estadisticas-institucionales/centro-de-contacto-gubernamental/</w:t>
              </w:r>
            </w:hyperlink>
          </w:p>
          <w:p w14:paraId="55ABE691" w14:textId="77777777" w:rsidR="00300A3A" w:rsidRDefault="00300A3A" w:rsidP="00E31F50">
            <w:pPr>
              <w:jc w:val="both"/>
            </w:pPr>
          </w:p>
          <w:p w14:paraId="57816246" w14:textId="090BA50C" w:rsidR="00300A3A" w:rsidRDefault="00300A3A" w:rsidP="00300A3A">
            <w:pPr>
              <w:jc w:val="both"/>
            </w:pP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4D73EB" w:rsidP="00E31F50">
            <w:pPr>
              <w:rPr>
                <w:sz w:val="21"/>
                <w:szCs w:val="21"/>
              </w:rPr>
            </w:pPr>
            <w:hyperlink r:id="rId241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4D73EB" w:rsidP="00700C46">
            <w:pPr>
              <w:rPr>
                <w:sz w:val="21"/>
                <w:szCs w:val="21"/>
              </w:rPr>
            </w:pPr>
            <w:hyperlink r:id="rId242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4D73E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3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3826A9" w14:textId="239B6A10" w:rsidR="00F272CE" w:rsidRDefault="004D73E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44" w:history="1">
              <w:r w:rsidR="00B676E3" w:rsidRPr="00A85F37">
                <w:rPr>
                  <w:rStyle w:val="Hipervnculo"/>
                  <w:sz w:val="21"/>
                  <w:szCs w:val="21"/>
                </w:rPr>
                <w:t>https://cultura.gob.do/transparencia/oficina-de-libre-acceso-a-la-informacion-oai/estadisticas-y-balances-de-la-gestion-oai/</w:t>
              </w:r>
            </w:hyperlink>
          </w:p>
          <w:p w14:paraId="7DDE52B3" w14:textId="07B0D06A" w:rsidR="00B676E3" w:rsidRPr="007865EE" w:rsidRDefault="00B676E3" w:rsidP="00F11CCF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5517A6D2" w14:textId="12FDA984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4A9DDCC0" w14:textId="427DCAB2" w:rsidR="000E0437" w:rsidRDefault="004D73EB" w:rsidP="00A84DAA">
            <w:pPr>
              <w:rPr>
                <w:sz w:val="21"/>
                <w:szCs w:val="21"/>
              </w:rPr>
            </w:pPr>
            <w:hyperlink r:id="rId245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https://cultura.gob.do/transparencia/declaraciones-juradas-de-patrimonio-djp/</w:t>
              </w:r>
            </w:hyperlink>
          </w:p>
          <w:p w14:paraId="5EBF5735" w14:textId="1AD3CE4B" w:rsidR="00E21C32" w:rsidRPr="007865EE" w:rsidRDefault="00E21C32" w:rsidP="00A84DAA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4D73EB" w:rsidP="00F11CCF">
            <w:pPr>
              <w:rPr>
                <w:rFonts w:cstheme="minorHAnsi"/>
                <w:sz w:val="21"/>
                <w:szCs w:val="21"/>
              </w:rPr>
            </w:pPr>
            <w:hyperlink r:id="rId246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4D73EB" w:rsidP="00F11CCF">
            <w:pPr>
              <w:rPr>
                <w:sz w:val="21"/>
                <w:szCs w:val="21"/>
              </w:rPr>
            </w:pPr>
            <w:hyperlink r:id="rId247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4D73E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48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CC010E" w14:textId="4DE7A1A1" w:rsidR="00E2345D" w:rsidRDefault="004D73E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49" w:history="1">
              <w:r w:rsidR="00E21C32" w:rsidRPr="00A85F37">
                <w:rPr>
                  <w:rStyle w:val="Hipervnculo"/>
                </w:rPr>
                <w:t>https://cultura.gob.do/transparencia/finanzas/informes-financieros/</w:t>
              </w:r>
            </w:hyperlink>
          </w:p>
          <w:p w14:paraId="2D0605A2" w14:textId="655902C4" w:rsidR="00E21C32" w:rsidRDefault="00E21C32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4D73E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0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4D73EB" w:rsidP="00F11CCF">
            <w:pPr>
              <w:rPr>
                <w:sz w:val="21"/>
                <w:szCs w:val="21"/>
              </w:rPr>
            </w:pPr>
            <w:hyperlink r:id="rId25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4D73E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2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4D73EB" w:rsidP="00F11CCF">
            <w:pPr>
              <w:rPr>
                <w:sz w:val="21"/>
                <w:szCs w:val="21"/>
              </w:rPr>
            </w:pPr>
            <w:hyperlink r:id="rId25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4B35F7B6" w14:textId="0621176C" w:rsidR="000E0437" w:rsidRDefault="004D73E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4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</w:p>
          <w:p w14:paraId="3133ED40" w14:textId="1E58AEC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4D73EB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55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4D73EB" w:rsidP="00F11CCF">
            <w:pPr>
              <w:rPr>
                <w:rFonts w:cstheme="minorHAnsi"/>
                <w:sz w:val="21"/>
                <w:szCs w:val="21"/>
              </w:rPr>
            </w:pPr>
            <w:hyperlink r:id="rId25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5F58BF6C" w14:textId="7890CCF3" w:rsidR="000E0437" w:rsidRDefault="004D73E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57" w:history="1">
              <w:r w:rsidR="00E21C32" w:rsidRPr="00A85F37">
                <w:rPr>
                  <w:rStyle w:val="Hipervnculo"/>
                  <w:rFonts w:ascii="Tahoma" w:hAnsi="Tahoma" w:cs="Tahoma"/>
                  <w:sz w:val="21"/>
                  <w:szCs w:val="21"/>
                </w:rPr>
                <w:t>https://cultura.gob.do/transparencia/compras-y-contrataciones-publicas/como-registrarse-como-proveedor-del-estado/</w:t>
              </w:r>
            </w:hyperlink>
          </w:p>
          <w:p w14:paraId="672A33C0" w14:textId="4CD9ECA8" w:rsidR="00E21C32" w:rsidRPr="007865EE" w:rsidRDefault="00E21C32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4D73EB" w:rsidP="00F11CCF">
            <w:pPr>
              <w:rPr>
                <w:rFonts w:cstheme="minorHAnsi"/>
                <w:sz w:val="21"/>
                <w:szCs w:val="21"/>
              </w:rPr>
            </w:pPr>
            <w:hyperlink r:id="rId25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4D73E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59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4D73E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6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4D73E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1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4D73EB" w:rsidP="00150C83">
            <w:pPr>
              <w:rPr>
                <w:rFonts w:cstheme="minorHAnsi"/>
                <w:sz w:val="21"/>
                <w:szCs w:val="21"/>
              </w:rPr>
            </w:pPr>
            <w:hyperlink r:id="rId262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4D73E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3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4D73EB" w:rsidP="00150C83">
            <w:pPr>
              <w:rPr>
                <w:rFonts w:cstheme="minorHAnsi"/>
                <w:sz w:val="21"/>
                <w:szCs w:val="21"/>
              </w:rPr>
            </w:pPr>
            <w:hyperlink r:id="rId264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6F69E520" w14:textId="0041DADD" w:rsidR="00150C83" w:rsidRDefault="004D73E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65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https://cultura.gob.do/transparencia/compras-y-contrataciones-publicas/sorteo-de-obras/</w:t>
              </w:r>
            </w:hyperlink>
          </w:p>
          <w:p w14:paraId="5813D316" w14:textId="540C1AB8" w:rsidR="00E21C32" w:rsidRPr="007865EE" w:rsidRDefault="00E21C32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4D73EB" w:rsidP="0070564F">
            <w:pPr>
              <w:rPr>
                <w:rFonts w:cstheme="minorHAnsi"/>
                <w:sz w:val="21"/>
                <w:szCs w:val="21"/>
              </w:rPr>
            </w:pPr>
            <w:hyperlink r:id="rId266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4D73E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7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4D73E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8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4D73E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9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B35342" w14:textId="26D7CD56" w:rsidR="0070564F" w:rsidRDefault="004D73E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0" w:history="1">
              <w:r w:rsidR="00E21C32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https://cultura.gob.do/transparencia/compras-y-contrataciones-publicas/relacion-de-compras-por-debajo-del-umbral/</w:t>
              </w:r>
            </w:hyperlink>
          </w:p>
          <w:p w14:paraId="475784C5" w14:textId="39AC6534" w:rsidR="00E21C32" w:rsidRPr="007865EE" w:rsidRDefault="00E21C32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4D73E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1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4D73E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2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452900" w:rsidRPr="007865EE" w14:paraId="05C25022" w14:textId="77777777" w:rsidTr="00FC60B6">
        <w:tc>
          <w:tcPr>
            <w:tcW w:w="3987" w:type="dxa"/>
          </w:tcPr>
          <w:p w14:paraId="5E1EA59B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D7EA5EE" w:rsidR="00452900" w:rsidRPr="007865EE" w:rsidRDefault="004D73EB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3" w:history="1">
              <w:r w:rsidR="00452900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452900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068F1443" w14:textId="77777777" w:rsidTr="00FC60B6">
        <w:tc>
          <w:tcPr>
            <w:tcW w:w="3987" w:type="dxa"/>
          </w:tcPr>
          <w:p w14:paraId="0A88E5A6" w14:textId="77777777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74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452900" w:rsidRPr="007865EE" w:rsidRDefault="00452900" w:rsidP="00452900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564351D" w14:textId="65A4240F" w:rsidR="00452900" w:rsidRDefault="004D73EB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5" w:history="1">
              <w:r w:rsidR="00452900" w:rsidRPr="00A85F37">
                <w:rPr>
                  <w:rStyle w:val="Hipervnculo"/>
                  <w:sz w:val="21"/>
                  <w:szCs w:val="21"/>
                </w:rPr>
                <w:t>https://cultura.gob.do/transparencia/compras-y-contrataciones-publicas/relacion-de-estado-de-cuentas-de-suplidores/</w:t>
              </w:r>
            </w:hyperlink>
          </w:p>
          <w:p w14:paraId="7350481D" w14:textId="7AEB0678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69EB650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452900" w:rsidRPr="007865EE" w14:paraId="678D28E7" w14:textId="77777777" w:rsidTr="00FC60B6">
        <w:tc>
          <w:tcPr>
            <w:tcW w:w="3987" w:type="dxa"/>
          </w:tcPr>
          <w:p w14:paraId="3A08FE98" w14:textId="74E0E88B" w:rsidR="00452900" w:rsidRPr="007865EE" w:rsidRDefault="00452900" w:rsidP="00452900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452900" w:rsidRPr="007865EE" w:rsidRDefault="00452900" w:rsidP="0045290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77597DAB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0BA762ED" w14:textId="3D79CB31" w:rsidR="00452900" w:rsidRDefault="004D73EB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76" w:history="1">
              <w:r w:rsidR="00452900" w:rsidRPr="00A85F37">
                <w:rPr>
                  <w:rStyle w:val="Hipervnculo"/>
                  <w:sz w:val="21"/>
                  <w:szCs w:val="21"/>
                </w:rPr>
                <w:t>https://cultura.gob.do/transparencia/inicio</w:t>
              </w:r>
            </w:hyperlink>
          </w:p>
          <w:p w14:paraId="3F3713F7" w14:textId="753EF76F" w:rsidR="00452900" w:rsidRPr="007865EE" w:rsidRDefault="00452900" w:rsidP="00452900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8EBC263" w14:textId="77777777" w:rsidR="00452900" w:rsidRPr="007865EE" w:rsidRDefault="00452900" w:rsidP="0045290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4D73EB" w:rsidP="00A94FF2">
            <w:pPr>
              <w:jc w:val="both"/>
              <w:rPr>
                <w:sz w:val="21"/>
                <w:szCs w:val="21"/>
              </w:rPr>
            </w:pPr>
            <w:hyperlink r:id="rId277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0E635978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4B158D7" w14:textId="6BC8C54A" w:rsidR="000E0437" w:rsidRDefault="004D73E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8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https://cultura.gob.do/transparencia/finanzas/informes-financieros/</w:t>
              </w:r>
            </w:hyperlink>
          </w:p>
          <w:p w14:paraId="4C8A2943" w14:textId="77A088E9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18FB9CB1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319F9FEC" w14:textId="2A957B18" w:rsidR="000E0437" w:rsidRDefault="004D73E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79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https://cultura.gob.do/transparencia/finanzas/relacion-de-ingresos-y-egresos/</w:t>
              </w:r>
            </w:hyperlink>
          </w:p>
          <w:p w14:paraId="45EFC389" w14:textId="3A001E85" w:rsidR="004B588B" w:rsidRPr="007865EE" w:rsidRDefault="004B588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4D73E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0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6C3CE52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2A627D" w14:textId="68CB0CE5" w:rsidR="00634D9A" w:rsidRDefault="004D73E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1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https://cultura.gob.do/transparencia/finanzas/informes-de-auditorias/</w:t>
              </w:r>
            </w:hyperlink>
          </w:p>
          <w:p w14:paraId="0943FEE3" w14:textId="372B09F9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4D73E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2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17192A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452900">
              <w:rPr>
                <w:sz w:val="21"/>
                <w:szCs w:val="21"/>
              </w:rPr>
              <w:t>18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6AAAC6EC" w14:textId="49894CBE" w:rsidR="00634D9A" w:rsidRDefault="004D73E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83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https://cultura.gob.do/transparencia/finanzas/activos-fijos/</w:t>
              </w:r>
            </w:hyperlink>
          </w:p>
          <w:p w14:paraId="36098C12" w14:textId="62EAF44B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4D73E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84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F907A65" w14:textId="6D638781" w:rsidR="00634D9A" w:rsidRDefault="004D73E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5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https://cultura.gob.do/transparencia/finanzas/relacion-de-inventario-de-almacen/</w:t>
              </w:r>
            </w:hyperlink>
          </w:p>
          <w:p w14:paraId="61F4FC28" w14:textId="584C3B6C" w:rsidR="004B588B" w:rsidRPr="007865EE" w:rsidRDefault="004B588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B90C4FA" w14:textId="04A133DF" w:rsidR="000E0437" w:rsidRDefault="004D73E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6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51F2B7E7" w14:textId="07574F7B" w:rsidR="004B588B" w:rsidRPr="007865EE" w:rsidRDefault="004B588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9A0A2F7" w14:textId="7A30370F" w:rsidR="00751373" w:rsidRDefault="004D73E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7" w:history="1">
              <w:r w:rsidR="004B588B" w:rsidRPr="00A85F37">
                <w:rPr>
                  <w:rStyle w:val="Hipervnculo"/>
                  <w:sz w:val="21"/>
                  <w:szCs w:val="21"/>
                </w:rPr>
                <w:t>https://cultura.gob.do/transparencia/proyectos-y-programas/descripcion-de-los-programas-y-proyectos/</w:t>
              </w:r>
            </w:hyperlink>
          </w:p>
          <w:p w14:paraId="715941D5" w14:textId="225608E9" w:rsidR="004B588B" w:rsidRPr="007865EE" w:rsidRDefault="004B588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4D73E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88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lastRenderedPageBreak/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2A3608" w14:textId="36AC1403" w:rsidR="000E0437" w:rsidRDefault="004D73E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89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https://datos.gob.do/</w:t>
              </w:r>
            </w:hyperlink>
          </w:p>
          <w:p w14:paraId="4403A3BD" w14:textId="52929350" w:rsidR="004B588B" w:rsidRPr="007865EE" w:rsidRDefault="004B588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2074AC" w14:textId="49D6A30C" w:rsidR="000E0437" w:rsidRDefault="004D73E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0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https://cultura.gob.do/transparencia/comision-de-integridad-y-cumplimiento-normativo/historico-cep/</w:t>
              </w:r>
            </w:hyperlink>
          </w:p>
          <w:p w14:paraId="0D3C4596" w14:textId="2A573888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8DBFF8" w14:textId="1CF76155" w:rsidR="000E0437" w:rsidRDefault="004D73E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1" w:history="1">
              <w:r w:rsidR="004B588B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https://cultura.gob.do/transparencia/proyectos-y-programas/informes-de-seguimiento-a-los-programas-y-proyectos/</w:t>
              </w:r>
            </w:hyperlink>
          </w:p>
          <w:p w14:paraId="73FCD201" w14:textId="7003602E" w:rsidR="004B588B" w:rsidRPr="007865EE" w:rsidRDefault="004B588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B36A466" w14:textId="20EB245E" w:rsidR="000E0437" w:rsidRDefault="004D73E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2" w:history="1">
              <w:r w:rsidR="00150E85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https://cultura.gob.do/transparencia/comision-de-integridad-y-cumplimiento-normativo/</w:t>
              </w:r>
            </w:hyperlink>
          </w:p>
          <w:p w14:paraId="78C72A53" w14:textId="38DB96D8" w:rsidR="00150E85" w:rsidRPr="007865EE" w:rsidRDefault="00150E85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EDBF96" w14:textId="7AC7714A" w:rsidR="00390C41" w:rsidRDefault="004D73E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3" w:history="1">
              <w:r w:rsidR="00150E85" w:rsidRPr="00A85F37">
                <w:rPr>
                  <w:rStyle w:val="Hipervnculo"/>
                  <w:rFonts w:cs="Tahoma"/>
                  <w:sz w:val="21"/>
                  <w:szCs w:val="21"/>
                </w:rPr>
                <w:t>https://cultura.gob.do/transparencia/consulta-publica/proceso-de-consultas-abiertas/</w:t>
              </w:r>
            </w:hyperlink>
          </w:p>
          <w:p w14:paraId="42005440" w14:textId="5DD5A37C" w:rsidR="00150E85" w:rsidRPr="007865EE" w:rsidRDefault="00150E85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7DF4C503" w:rsidR="00390C41" w:rsidRPr="007865EE" w:rsidRDefault="004D73E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94" w:history="1">
              <w:r w:rsidR="00150E85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886658">
              <w:rPr>
                <w:color w:val="000000" w:themeColor="text1"/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18246500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</w:t>
      </w:r>
      <w:r w:rsidR="00001499">
        <w:rPr>
          <w:rFonts w:cstheme="minorHAnsi"/>
          <w:color w:val="000000"/>
          <w:sz w:val="21"/>
          <w:szCs w:val="21"/>
          <w:shd w:val="clear" w:color="auto" w:fill="FFFFFF"/>
        </w:rPr>
        <w:t>. Stephany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95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96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736C" w14:textId="77777777" w:rsidR="00C36D46" w:rsidRDefault="00C36D46" w:rsidP="00A17ADE">
      <w:pPr>
        <w:spacing w:after="0" w:line="240" w:lineRule="auto"/>
      </w:pPr>
      <w:r>
        <w:separator/>
      </w:r>
    </w:p>
  </w:endnote>
  <w:endnote w:type="continuationSeparator" w:id="0">
    <w:p w14:paraId="5AB6324C" w14:textId="77777777" w:rsidR="00C36D46" w:rsidRDefault="00C36D46" w:rsidP="00A17ADE">
      <w:pPr>
        <w:spacing w:after="0" w:line="240" w:lineRule="auto"/>
      </w:pPr>
      <w:r>
        <w:continuationSeparator/>
      </w:r>
    </w:p>
  </w:endnote>
  <w:endnote w:type="continuationNotice" w:id="1">
    <w:p w14:paraId="169830F3" w14:textId="77777777" w:rsidR="00C36D46" w:rsidRDefault="00C36D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F601" w14:textId="77777777" w:rsidR="00C36D46" w:rsidRDefault="00C36D46" w:rsidP="00A17ADE">
      <w:pPr>
        <w:spacing w:after="0" w:line="240" w:lineRule="auto"/>
      </w:pPr>
      <w:r>
        <w:separator/>
      </w:r>
    </w:p>
  </w:footnote>
  <w:footnote w:type="continuationSeparator" w:id="0">
    <w:p w14:paraId="77933ACD" w14:textId="77777777" w:rsidR="00C36D46" w:rsidRDefault="00C36D46" w:rsidP="00A17ADE">
      <w:pPr>
        <w:spacing w:after="0" w:line="240" w:lineRule="auto"/>
      </w:pPr>
      <w:r>
        <w:continuationSeparator/>
      </w:r>
    </w:p>
  </w:footnote>
  <w:footnote w:type="continuationNotice" w:id="1">
    <w:p w14:paraId="4F227EDB" w14:textId="77777777" w:rsidR="00C36D46" w:rsidRDefault="00C36D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2D5"/>
    <w:rsid w:val="000004FD"/>
    <w:rsid w:val="00001499"/>
    <w:rsid w:val="000050AE"/>
    <w:rsid w:val="00005AB1"/>
    <w:rsid w:val="0000722B"/>
    <w:rsid w:val="000079FF"/>
    <w:rsid w:val="00011843"/>
    <w:rsid w:val="0001349D"/>
    <w:rsid w:val="00014DC9"/>
    <w:rsid w:val="00015814"/>
    <w:rsid w:val="000215AC"/>
    <w:rsid w:val="000317AC"/>
    <w:rsid w:val="000337CD"/>
    <w:rsid w:val="000352C9"/>
    <w:rsid w:val="00036766"/>
    <w:rsid w:val="00041DB4"/>
    <w:rsid w:val="00041F01"/>
    <w:rsid w:val="00042393"/>
    <w:rsid w:val="000537D8"/>
    <w:rsid w:val="00055D1E"/>
    <w:rsid w:val="0005607A"/>
    <w:rsid w:val="00057C64"/>
    <w:rsid w:val="00061C19"/>
    <w:rsid w:val="00062083"/>
    <w:rsid w:val="00065AE7"/>
    <w:rsid w:val="00070B14"/>
    <w:rsid w:val="00075FE5"/>
    <w:rsid w:val="000850EE"/>
    <w:rsid w:val="00090507"/>
    <w:rsid w:val="000944D3"/>
    <w:rsid w:val="0009535F"/>
    <w:rsid w:val="0009567C"/>
    <w:rsid w:val="000963DD"/>
    <w:rsid w:val="000A2E9B"/>
    <w:rsid w:val="000A36BF"/>
    <w:rsid w:val="000A4D88"/>
    <w:rsid w:val="000A6855"/>
    <w:rsid w:val="000B43A3"/>
    <w:rsid w:val="000B7DA2"/>
    <w:rsid w:val="000C0381"/>
    <w:rsid w:val="000C0EB9"/>
    <w:rsid w:val="000C19B7"/>
    <w:rsid w:val="000C25DA"/>
    <w:rsid w:val="000C45AE"/>
    <w:rsid w:val="000C6AD1"/>
    <w:rsid w:val="000D43FF"/>
    <w:rsid w:val="000E0437"/>
    <w:rsid w:val="000E4FED"/>
    <w:rsid w:val="000E5165"/>
    <w:rsid w:val="000E56BB"/>
    <w:rsid w:val="000E56D8"/>
    <w:rsid w:val="000E6CD6"/>
    <w:rsid w:val="000F04A2"/>
    <w:rsid w:val="000F2B89"/>
    <w:rsid w:val="000F7DC2"/>
    <w:rsid w:val="0010023E"/>
    <w:rsid w:val="0010276E"/>
    <w:rsid w:val="00110B6C"/>
    <w:rsid w:val="001159AF"/>
    <w:rsid w:val="001173E7"/>
    <w:rsid w:val="001204F0"/>
    <w:rsid w:val="00121381"/>
    <w:rsid w:val="00123A8E"/>
    <w:rsid w:val="001251EE"/>
    <w:rsid w:val="0012670F"/>
    <w:rsid w:val="00126EE8"/>
    <w:rsid w:val="00130DA6"/>
    <w:rsid w:val="0013232A"/>
    <w:rsid w:val="0014017C"/>
    <w:rsid w:val="00141194"/>
    <w:rsid w:val="001434EA"/>
    <w:rsid w:val="00144993"/>
    <w:rsid w:val="001500BC"/>
    <w:rsid w:val="00150C83"/>
    <w:rsid w:val="00150E85"/>
    <w:rsid w:val="0015408E"/>
    <w:rsid w:val="001613F7"/>
    <w:rsid w:val="001649F4"/>
    <w:rsid w:val="00164D20"/>
    <w:rsid w:val="0016613A"/>
    <w:rsid w:val="001669C8"/>
    <w:rsid w:val="00172470"/>
    <w:rsid w:val="001753B2"/>
    <w:rsid w:val="00176E14"/>
    <w:rsid w:val="00183ABD"/>
    <w:rsid w:val="0018485D"/>
    <w:rsid w:val="00187DAF"/>
    <w:rsid w:val="00187EEF"/>
    <w:rsid w:val="00191086"/>
    <w:rsid w:val="001964A9"/>
    <w:rsid w:val="00196F83"/>
    <w:rsid w:val="001A329B"/>
    <w:rsid w:val="001A5B79"/>
    <w:rsid w:val="001A654E"/>
    <w:rsid w:val="001B0A75"/>
    <w:rsid w:val="001B3C70"/>
    <w:rsid w:val="001C02E7"/>
    <w:rsid w:val="001C037D"/>
    <w:rsid w:val="001C37D4"/>
    <w:rsid w:val="001C3FB6"/>
    <w:rsid w:val="001C6816"/>
    <w:rsid w:val="001C6E46"/>
    <w:rsid w:val="001D182F"/>
    <w:rsid w:val="001E2CB5"/>
    <w:rsid w:val="001F0785"/>
    <w:rsid w:val="001F2346"/>
    <w:rsid w:val="001F76A9"/>
    <w:rsid w:val="00202F27"/>
    <w:rsid w:val="002048BD"/>
    <w:rsid w:val="00204F48"/>
    <w:rsid w:val="00205F94"/>
    <w:rsid w:val="0021231B"/>
    <w:rsid w:val="00212BA4"/>
    <w:rsid w:val="00214D27"/>
    <w:rsid w:val="002163E5"/>
    <w:rsid w:val="00216732"/>
    <w:rsid w:val="00216F4C"/>
    <w:rsid w:val="0022336D"/>
    <w:rsid w:val="00233989"/>
    <w:rsid w:val="00235D17"/>
    <w:rsid w:val="00242FCD"/>
    <w:rsid w:val="00244479"/>
    <w:rsid w:val="00250358"/>
    <w:rsid w:val="002528E2"/>
    <w:rsid w:val="002529E1"/>
    <w:rsid w:val="0025484D"/>
    <w:rsid w:val="002554C4"/>
    <w:rsid w:val="0025556A"/>
    <w:rsid w:val="00263CE7"/>
    <w:rsid w:val="00266936"/>
    <w:rsid w:val="00273823"/>
    <w:rsid w:val="00274540"/>
    <w:rsid w:val="002754D1"/>
    <w:rsid w:val="002778EE"/>
    <w:rsid w:val="00277C40"/>
    <w:rsid w:val="002912A9"/>
    <w:rsid w:val="002942D4"/>
    <w:rsid w:val="002950BE"/>
    <w:rsid w:val="0029539F"/>
    <w:rsid w:val="002A02E1"/>
    <w:rsid w:val="002A068F"/>
    <w:rsid w:val="002A08EA"/>
    <w:rsid w:val="002A49BF"/>
    <w:rsid w:val="002A7AA3"/>
    <w:rsid w:val="002B4D8A"/>
    <w:rsid w:val="002B77E7"/>
    <w:rsid w:val="002C3E68"/>
    <w:rsid w:val="002C3F1C"/>
    <w:rsid w:val="002C5467"/>
    <w:rsid w:val="002C54D0"/>
    <w:rsid w:val="002C7AB0"/>
    <w:rsid w:val="002D31CC"/>
    <w:rsid w:val="002D3F35"/>
    <w:rsid w:val="002D4501"/>
    <w:rsid w:val="002D6B47"/>
    <w:rsid w:val="002E0591"/>
    <w:rsid w:val="002E252E"/>
    <w:rsid w:val="002E41E0"/>
    <w:rsid w:val="002E4CA7"/>
    <w:rsid w:val="002E4DCF"/>
    <w:rsid w:val="002E59A0"/>
    <w:rsid w:val="002E5A72"/>
    <w:rsid w:val="002F0127"/>
    <w:rsid w:val="002F0A25"/>
    <w:rsid w:val="002F279E"/>
    <w:rsid w:val="002F5A49"/>
    <w:rsid w:val="00300085"/>
    <w:rsid w:val="003000C6"/>
    <w:rsid w:val="00300A3A"/>
    <w:rsid w:val="00301BC3"/>
    <w:rsid w:val="00306FDF"/>
    <w:rsid w:val="00311A9A"/>
    <w:rsid w:val="00313795"/>
    <w:rsid w:val="00315E9F"/>
    <w:rsid w:val="00320623"/>
    <w:rsid w:val="003233C1"/>
    <w:rsid w:val="00333724"/>
    <w:rsid w:val="00337C7E"/>
    <w:rsid w:val="003474D6"/>
    <w:rsid w:val="0035100B"/>
    <w:rsid w:val="0035333D"/>
    <w:rsid w:val="00355CC7"/>
    <w:rsid w:val="00356099"/>
    <w:rsid w:val="00361CCD"/>
    <w:rsid w:val="00365C55"/>
    <w:rsid w:val="00365DC9"/>
    <w:rsid w:val="0036750F"/>
    <w:rsid w:val="003678B7"/>
    <w:rsid w:val="00371549"/>
    <w:rsid w:val="00373CA9"/>
    <w:rsid w:val="00374068"/>
    <w:rsid w:val="00376449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5C67"/>
    <w:rsid w:val="003A68A1"/>
    <w:rsid w:val="003A7496"/>
    <w:rsid w:val="003B2711"/>
    <w:rsid w:val="003B2FC8"/>
    <w:rsid w:val="003B4AF0"/>
    <w:rsid w:val="003B5F6A"/>
    <w:rsid w:val="003B6C24"/>
    <w:rsid w:val="003C0BBD"/>
    <w:rsid w:val="003C2DDA"/>
    <w:rsid w:val="003C32C7"/>
    <w:rsid w:val="003C3CAA"/>
    <w:rsid w:val="003C4B87"/>
    <w:rsid w:val="003C7FA2"/>
    <w:rsid w:val="003D3A82"/>
    <w:rsid w:val="003D419F"/>
    <w:rsid w:val="003D72A2"/>
    <w:rsid w:val="003E2AC9"/>
    <w:rsid w:val="003E5482"/>
    <w:rsid w:val="003E6ECE"/>
    <w:rsid w:val="003E7F10"/>
    <w:rsid w:val="003F0E7C"/>
    <w:rsid w:val="003F21BC"/>
    <w:rsid w:val="003F3953"/>
    <w:rsid w:val="003F5D33"/>
    <w:rsid w:val="0040346A"/>
    <w:rsid w:val="00403D21"/>
    <w:rsid w:val="00404228"/>
    <w:rsid w:val="0040525D"/>
    <w:rsid w:val="00405F13"/>
    <w:rsid w:val="00406394"/>
    <w:rsid w:val="004137C8"/>
    <w:rsid w:val="004138F9"/>
    <w:rsid w:val="00414B42"/>
    <w:rsid w:val="004162EA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2900"/>
    <w:rsid w:val="004534CB"/>
    <w:rsid w:val="00456005"/>
    <w:rsid w:val="00461EB3"/>
    <w:rsid w:val="004639D7"/>
    <w:rsid w:val="0046627F"/>
    <w:rsid w:val="0046741C"/>
    <w:rsid w:val="0047212C"/>
    <w:rsid w:val="00474988"/>
    <w:rsid w:val="004758B0"/>
    <w:rsid w:val="00477043"/>
    <w:rsid w:val="00480594"/>
    <w:rsid w:val="0048377C"/>
    <w:rsid w:val="00492A56"/>
    <w:rsid w:val="004A0518"/>
    <w:rsid w:val="004A2987"/>
    <w:rsid w:val="004A61D5"/>
    <w:rsid w:val="004B588B"/>
    <w:rsid w:val="004B6685"/>
    <w:rsid w:val="004C15DC"/>
    <w:rsid w:val="004C2639"/>
    <w:rsid w:val="004C36D0"/>
    <w:rsid w:val="004C6EFF"/>
    <w:rsid w:val="004D5B80"/>
    <w:rsid w:val="004D60B1"/>
    <w:rsid w:val="004D73EB"/>
    <w:rsid w:val="005027C1"/>
    <w:rsid w:val="005028F3"/>
    <w:rsid w:val="00504D19"/>
    <w:rsid w:val="0051441E"/>
    <w:rsid w:val="0051505A"/>
    <w:rsid w:val="00515186"/>
    <w:rsid w:val="005152D0"/>
    <w:rsid w:val="005160B1"/>
    <w:rsid w:val="0051799F"/>
    <w:rsid w:val="00520450"/>
    <w:rsid w:val="00523150"/>
    <w:rsid w:val="005245C7"/>
    <w:rsid w:val="00527D78"/>
    <w:rsid w:val="00527E4C"/>
    <w:rsid w:val="005324AB"/>
    <w:rsid w:val="00533570"/>
    <w:rsid w:val="005338B4"/>
    <w:rsid w:val="00536366"/>
    <w:rsid w:val="0054519C"/>
    <w:rsid w:val="005455C2"/>
    <w:rsid w:val="00547639"/>
    <w:rsid w:val="00547C75"/>
    <w:rsid w:val="0055148B"/>
    <w:rsid w:val="00554CB9"/>
    <w:rsid w:val="005557D2"/>
    <w:rsid w:val="0055625E"/>
    <w:rsid w:val="0055717A"/>
    <w:rsid w:val="00563C7F"/>
    <w:rsid w:val="005640C2"/>
    <w:rsid w:val="00564FBD"/>
    <w:rsid w:val="00565DFA"/>
    <w:rsid w:val="0057034D"/>
    <w:rsid w:val="00574071"/>
    <w:rsid w:val="005812C0"/>
    <w:rsid w:val="00581EB8"/>
    <w:rsid w:val="00585E26"/>
    <w:rsid w:val="00587363"/>
    <w:rsid w:val="005875BE"/>
    <w:rsid w:val="00593348"/>
    <w:rsid w:val="005A3C1E"/>
    <w:rsid w:val="005A4241"/>
    <w:rsid w:val="005B6324"/>
    <w:rsid w:val="005B6643"/>
    <w:rsid w:val="005B6963"/>
    <w:rsid w:val="005C5613"/>
    <w:rsid w:val="005C56B0"/>
    <w:rsid w:val="005D6E02"/>
    <w:rsid w:val="005E2D72"/>
    <w:rsid w:val="005F0383"/>
    <w:rsid w:val="005F24EE"/>
    <w:rsid w:val="005F28EF"/>
    <w:rsid w:val="005F3A68"/>
    <w:rsid w:val="005F579A"/>
    <w:rsid w:val="00601EDB"/>
    <w:rsid w:val="00607495"/>
    <w:rsid w:val="00607D8E"/>
    <w:rsid w:val="0061217D"/>
    <w:rsid w:val="00612325"/>
    <w:rsid w:val="00614FF3"/>
    <w:rsid w:val="006218AA"/>
    <w:rsid w:val="00622116"/>
    <w:rsid w:val="00624484"/>
    <w:rsid w:val="00624A9B"/>
    <w:rsid w:val="00625C7F"/>
    <w:rsid w:val="00626E4A"/>
    <w:rsid w:val="00627A24"/>
    <w:rsid w:val="00631368"/>
    <w:rsid w:val="00631C31"/>
    <w:rsid w:val="00633E20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577E1"/>
    <w:rsid w:val="00660703"/>
    <w:rsid w:val="00660962"/>
    <w:rsid w:val="00660D4F"/>
    <w:rsid w:val="00664BEA"/>
    <w:rsid w:val="00665535"/>
    <w:rsid w:val="00665CA8"/>
    <w:rsid w:val="00671369"/>
    <w:rsid w:val="006742E4"/>
    <w:rsid w:val="006747A9"/>
    <w:rsid w:val="00675DB9"/>
    <w:rsid w:val="00677171"/>
    <w:rsid w:val="00680CC4"/>
    <w:rsid w:val="00682317"/>
    <w:rsid w:val="006824B8"/>
    <w:rsid w:val="006851BE"/>
    <w:rsid w:val="006923D7"/>
    <w:rsid w:val="0069625C"/>
    <w:rsid w:val="006970E4"/>
    <w:rsid w:val="006A107B"/>
    <w:rsid w:val="006A137C"/>
    <w:rsid w:val="006A17D3"/>
    <w:rsid w:val="006B02C9"/>
    <w:rsid w:val="006B61C4"/>
    <w:rsid w:val="006B7EF4"/>
    <w:rsid w:val="006C212A"/>
    <w:rsid w:val="006C36D5"/>
    <w:rsid w:val="006D250B"/>
    <w:rsid w:val="006D5E44"/>
    <w:rsid w:val="006E36B7"/>
    <w:rsid w:val="006E39CC"/>
    <w:rsid w:val="006F37E2"/>
    <w:rsid w:val="006F444E"/>
    <w:rsid w:val="00700C46"/>
    <w:rsid w:val="00703B38"/>
    <w:rsid w:val="007054C7"/>
    <w:rsid w:val="0070564F"/>
    <w:rsid w:val="00705BAE"/>
    <w:rsid w:val="00714F5F"/>
    <w:rsid w:val="00721CAA"/>
    <w:rsid w:val="00723851"/>
    <w:rsid w:val="007266D6"/>
    <w:rsid w:val="00730082"/>
    <w:rsid w:val="007306F7"/>
    <w:rsid w:val="007350F3"/>
    <w:rsid w:val="0073596F"/>
    <w:rsid w:val="00735ABC"/>
    <w:rsid w:val="00740911"/>
    <w:rsid w:val="007413BA"/>
    <w:rsid w:val="00743C90"/>
    <w:rsid w:val="00751373"/>
    <w:rsid w:val="00751ECD"/>
    <w:rsid w:val="007523B6"/>
    <w:rsid w:val="00754082"/>
    <w:rsid w:val="00754505"/>
    <w:rsid w:val="00755E9A"/>
    <w:rsid w:val="007574E3"/>
    <w:rsid w:val="00760956"/>
    <w:rsid w:val="00764C3B"/>
    <w:rsid w:val="00765856"/>
    <w:rsid w:val="00780C08"/>
    <w:rsid w:val="00781C9F"/>
    <w:rsid w:val="007821D5"/>
    <w:rsid w:val="007826AA"/>
    <w:rsid w:val="0078376B"/>
    <w:rsid w:val="00784F46"/>
    <w:rsid w:val="007865EE"/>
    <w:rsid w:val="007904B4"/>
    <w:rsid w:val="00793025"/>
    <w:rsid w:val="00794CCD"/>
    <w:rsid w:val="007A34EC"/>
    <w:rsid w:val="007B3AB7"/>
    <w:rsid w:val="007D07C3"/>
    <w:rsid w:val="007D3573"/>
    <w:rsid w:val="007D5FF7"/>
    <w:rsid w:val="007D63E6"/>
    <w:rsid w:val="007D6BA0"/>
    <w:rsid w:val="007D72E6"/>
    <w:rsid w:val="007E0396"/>
    <w:rsid w:val="007E050C"/>
    <w:rsid w:val="007E1149"/>
    <w:rsid w:val="007E11B6"/>
    <w:rsid w:val="007E169F"/>
    <w:rsid w:val="007E39FB"/>
    <w:rsid w:val="007E491F"/>
    <w:rsid w:val="007F66CE"/>
    <w:rsid w:val="007F75AA"/>
    <w:rsid w:val="00800CB7"/>
    <w:rsid w:val="00802273"/>
    <w:rsid w:val="00802CB9"/>
    <w:rsid w:val="00803A35"/>
    <w:rsid w:val="0080541E"/>
    <w:rsid w:val="008067AC"/>
    <w:rsid w:val="00806D87"/>
    <w:rsid w:val="008116E5"/>
    <w:rsid w:val="00812D07"/>
    <w:rsid w:val="00813977"/>
    <w:rsid w:val="0081706A"/>
    <w:rsid w:val="00817C44"/>
    <w:rsid w:val="00817CEF"/>
    <w:rsid w:val="008220AE"/>
    <w:rsid w:val="008221C4"/>
    <w:rsid w:val="0083140F"/>
    <w:rsid w:val="00831C6C"/>
    <w:rsid w:val="008352AE"/>
    <w:rsid w:val="008364E1"/>
    <w:rsid w:val="00840096"/>
    <w:rsid w:val="008406A3"/>
    <w:rsid w:val="00842F98"/>
    <w:rsid w:val="00843D99"/>
    <w:rsid w:val="0084435C"/>
    <w:rsid w:val="00844B03"/>
    <w:rsid w:val="0085659E"/>
    <w:rsid w:val="00861188"/>
    <w:rsid w:val="00863862"/>
    <w:rsid w:val="00863A10"/>
    <w:rsid w:val="0086522D"/>
    <w:rsid w:val="008655A2"/>
    <w:rsid w:val="00867118"/>
    <w:rsid w:val="00867C74"/>
    <w:rsid w:val="00870794"/>
    <w:rsid w:val="00872A9C"/>
    <w:rsid w:val="00873DFE"/>
    <w:rsid w:val="00876086"/>
    <w:rsid w:val="00877FDF"/>
    <w:rsid w:val="00882AD6"/>
    <w:rsid w:val="00883658"/>
    <w:rsid w:val="00883939"/>
    <w:rsid w:val="00885CB1"/>
    <w:rsid w:val="00886658"/>
    <w:rsid w:val="00891D9E"/>
    <w:rsid w:val="00896101"/>
    <w:rsid w:val="00897F1F"/>
    <w:rsid w:val="008A16F0"/>
    <w:rsid w:val="008A5FDD"/>
    <w:rsid w:val="008A6C04"/>
    <w:rsid w:val="008A7F85"/>
    <w:rsid w:val="008B12FB"/>
    <w:rsid w:val="008B1FE2"/>
    <w:rsid w:val="008B5FC9"/>
    <w:rsid w:val="008C0593"/>
    <w:rsid w:val="008C34B9"/>
    <w:rsid w:val="008C447B"/>
    <w:rsid w:val="008C4B44"/>
    <w:rsid w:val="008C62BD"/>
    <w:rsid w:val="008D0A2C"/>
    <w:rsid w:val="008D2BCE"/>
    <w:rsid w:val="008D6E82"/>
    <w:rsid w:val="008E395B"/>
    <w:rsid w:val="008E5376"/>
    <w:rsid w:val="008F1649"/>
    <w:rsid w:val="008F1905"/>
    <w:rsid w:val="008F26CB"/>
    <w:rsid w:val="008F3336"/>
    <w:rsid w:val="009041BE"/>
    <w:rsid w:val="00905334"/>
    <w:rsid w:val="00907507"/>
    <w:rsid w:val="0091234B"/>
    <w:rsid w:val="00915611"/>
    <w:rsid w:val="0091598A"/>
    <w:rsid w:val="0092398F"/>
    <w:rsid w:val="0093186A"/>
    <w:rsid w:val="00931894"/>
    <w:rsid w:val="00934F01"/>
    <w:rsid w:val="00935229"/>
    <w:rsid w:val="0094121F"/>
    <w:rsid w:val="00955E01"/>
    <w:rsid w:val="00957C54"/>
    <w:rsid w:val="009641B9"/>
    <w:rsid w:val="00964465"/>
    <w:rsid w:val="00970C1F"/>
    <w:rsid w:val="009724EE"/>
    <w:rsid w:val="00972E96"/>
    <w:rsid w:val="00974C48"/>
    <w:rsid w:val="009750B6"/>
    <w:rsid w:val="009757FF"/>
    <w:rsid w:val="009763CA"/>
    <w:rsid w:val="00977B5D"/>
    <w:rsid w:val="009820EF"/>
    <w:rsid w:val="00984F67"/>
    <w:rsid w:val="009913D6"/>
    <w:rsid w:val="009920EF"/>
    <w:rsid w:val="009A1536"/>
    <w:rsid w:val="009A6FBD"/>
    <w:rsid w:val="009A6FD7"/>
    <w:rsid w:val="009B0325"/>
    <w:rsid w:val="009B0695"/>
    <w:rsid w:val="009B2416"/>
    <w:rsid w:val="009B5041"/>
    <w:rsid w:val="009C15F9"/>
    <w:rsid w:val="009C5274"/>
    <w:rsid w:val="009C5A35"/>
    <w:rsid w:val="009C72FB"/>
    <w:rsid w:val="009C74FC"/>
    <w:rsid w:val="009D01EA"/>
    <w:rsid w:val="009D23C1"/>
    <w:rsid w:val="009D6325"/>
    <w:rsid w:val="009D6EEB"/>
    <w:rsid w:val="009E20AE"/>
    <w:rsid w:val="009E4FD1"/>
    <w:rsid w:val="009E762B"/>
    <w:rsid w:val="009E7663"/>
    <w:rsid w:val="009F118E"/>
    <w:rsid w:val="009F77B1"/>
    <w:rsid w:val="00A00203"/>
    <w:rsid w:val="00A00D69"/>
    <w:rsid w:val="00A00E7D"/>
    <w:rsid w:val="00A0707D"/>
    <w:rsid w:val="00A07DD3"/>
    <w:rsid w:val="00A14D02"/>
    <w:rsid w:val="00A17310"/>
    <w:rsid w:val="00A17ADE"/>
    <w:rsid w:val="00A2287D"/>
    <w:rsid w:val="00A22D2E"/>
    <w:rsid w:val="00A25F8A"/>
    <w:rsid w:val="00A4233C"/>
    <w:rsid w:val="00A43C99"/>
    <w:rsid w:val="00A44BBE"/>
    <w:rsid w:val="00A44D12"/>
    <w:rsid w:val="00A462D0"/>
    <w:rsid w:val="00A4747C"/>
    <w:rsid w:val="00A5136D"/>
    <w:rsid w:val="00A55702"/>
    <w:rsid w:val="00A55DE8"/>
    <w:rsid w:val="00A5687E"/>
    <w:rsid w:val="00A57994"/>
    <w:rsid w:val="00A639F6"/>
    <w:rsid w:val="00A645FF"/>
    <w:rsid w:val="00A65BF0"/>
    <w:rsid w:val="00A7451E"/>
    <w:rsid w:val="00A753F8"/>
    <w:rsid w:val="00A767D0"/>
    <w:rsid w:val="00A76B8A"/>
    <w:rsid w:val="00A80418"/>
    <w:rsid w:val="00A847D5"/>
    <w:rsid w:val="00A84DAA"/>
    <w:rsid w:val="00A85708"/>
    <w:rsid w:val="00A90187"/>
    <w:rsid w:val="00A91499"/>
    <w:rsid w:val="00A94FF2"/>
    <w:rsid w:val="00A96B73"/>
    <w:rsid w:val="00A96C9D"/>
    <w:rsid w:val="00AA2C12"/>
    <w:rsid w:val="00AA3C76"/>
    <w:rsid w:val="00AA72E1"/>
    <w:rsid w:val="00AA76FA"/>
    <w:rsid w:val="00AB0970"/>
    <w:rsid w:val="00AB18D5"/>
    <w:rsid w:val="00AB19A7"/>
    <w:rsid w:val="00AB2CC8"/>
    <w:rsid w:val="00AB5DE1"/>
    <w:rsid w:val="00AB6205"/>
    <w:rsid w:val="00AB7AC5"/>
    <w:rsid w:val="00AD18C4"/>
    <w:rsid w:val="00AD2406"/>
    <w:rsid w:val="00AD7720"/>
    <w:rsid w:val="00AE0E5A"/>
    <w:rsid w:val="00AE2975"/>
    <w:rsid w:val="00AE34E6"/>
    <w:rsid w:val="00AE4F09"/>
    <w:rsid w:val="00AE7C1A"/>
    <w:rsid w:val="00AF261B"/>
    <w:rsid w:val="00AF3FDD"/>
    <w:rsid w:val="00AF4348"/>
    <w:rsid w:val="00AF48A5"/>
    <w:rsid w:val="00AF5161"/>
    <w:rsid w:val="00AF5AF6"/>
    <w:rsid w:val="00B05BD0"/>
    <w:rsid w:val="00B06B26"/>
    <w:rsid w:val="00B06E95"/>
    <w:rsid w:val="00B07807"/>
    <w:rsid w:val="00B20D2B"/>
    <w:rsid w:val="00B20E91"/>
    <w:rsid w:val="00B24AD4"/>
    <w:rsid w:val="00B2691B"/>
    <w:rsid w:val="00B314A8"/>
    <w:rsid w:val="00B31960"/>
    <w:rsid w:val="00B3350D"/>
    <w:rsid w:val="00B36E20"/>
    <w:rsid w:val="00B412FF"/>
    <w:rsid w:val="00B41A05"/>
    <w:rsid w:val="00B437FA"/>
    <w:rsid w:val="00B46B58"/>
    <w:rsid w:val="00B46E64"/>
    <w:rsid w:val="00B47F87"/>
    <w:rsid w:val="00B50FFB"/>
    <w:rsid w:val="00B51F5A"/>
    <w:rsid w:val="00B54130"/>
    <w:rsid w:val="00B6045E"/>
    <w:rsid w:val="00B62D87"/>
    <w:rsid w:val="00B63EA8"/>
    <w:rsid w:val="00B6687F"/>
    <w:rsid w:val="00B67548"/>
    <w:rsid w:val="00B676E3"/>
    <w:rsid w:val="00B67865"/>
    <w:rsid w:val="00B70542"/>
    <w:rsid w:val="00B705CC"/>
    <w:rsid w:val="00B70C60"/>
    <w:rsid w:val="00B726C8"/>
    <w:rsid w:val="00B75039"/>
    <w:rsid w:val="00B8219A"/>
    <w:rsid w:val="00B84607"/>
    <w:rsid w:val="00B84BC3"/>
    <w:rsid w:val="00B862E1"/>
    <w:rsid w:val="00B86AD5"/>
    <w:rsid w:val="00B918CE"/>
    <w:rsid w:val="00B9560D"/>
    <w:rsid w:val="00B97D71"/>
    <w:rsid w:val="00BA0A7F"/>
    <w:rsid w:val="00BA61E7"/>
    <w:rsid w:val="00BB061B"/>
    <w:rsid w:val="00BB10BF"/>
    <w:rsid w:val="00BB334A"/>
    <w:rsid w:val="00BB3811"/>
    <w:rsid w:val="00BB4F5B"/>
    <w:rsid w:val="00BB6042"/>
    <w:rsid w:val="00BB7015"/>
    <w:rsid w:val="00BB7F27"/>
    <w:rsid w:val="00BC1548"/>
    <w:rsid w:val="00BC3754"/>
    <w:rsid w:val="00BD3DD8"/>
    <w:rsid w:val="00BD7596"/>
    <w:rsid w:val="00BE35E5"/>
    <w:rsid w:val="00BE431F"/>
    <w:rsid w:val="00BE49B8"/>
    <w:rsid w:val="00BE63A1"/>
    <w:rsid w:val="00BE6E5C"/>
    <w:rsid w:val="00BF02BC"/>
    <w:rsid w:val="00BF3A4A"/>
    <w:rsid w:val="00BF4B8C"/>
    <w:rsid w:val="00BF5B89"/>
    <w:rsid w:val="00BF7C66"/>
    <w:rsid w:val="00C0265E"/>
    <w:rsid w:val="00C04F72"/>
    <w:rsid w:val="00C0513D"/>
    <w:rsid w:val="00C103BF"/>
    <w:rsid w:val="00C10C7A"/>
    <w:rsid w:val="00C13B2E"/>
    <w:rsid w:val="00C15436"/>
    <w:rsid w:val="00C220E5"/>
    <w:rsid w:val="00C264F0"/>
    <w:rsid w:val="00C2673B"/>
    <w:rsid w:val="00C27927"/>
    <w:rsid w:val="00C32B1B"/>
    <w:rsid w:val="00C35EA2"/>
    <w:rsid w:val="00C36D46"/>
    <w:rsid w:val="00C373E1"/>
    <w:rsid w:val="00C40FB2"/>
    <w:rsid w:val="00C4574E"/>
    <w:rsid w:val="00C52034"/>
    <w:rsid w:val="00C520C5"/>
    <w:rsid w:val="00C53B83"/>
    <w:rsid w:val="00C54557"/>
    <w:rsid w:val="00C56AB5"/>
    <w:rsid w:val="00C60D17"/>
    <w:rsid w:val="00C627EC"/>
    <w:rsid w:val="00C638F0"/>
    <w:rsid w:val="00C6768B"/>
    <w:rsid w:val="00C72666"/>
    <w:rsid w:val="00C90574"/>
    <w:rsid w:val="00C9121A"/>
    <w:rsid w:val="00C926F7"/>
    <w:rsid w:val="00C979F5"/>
    <w:rsid w:val="00CA0CBE"/>
    <w:rsid w:val="00CA4B0A"/>
    <w:rsid w:val="00CB2719"/>
    <w:rsid w:val="00CB2E13"/>
    <w:rsid w:val="00CB310D"/>
    <w:rsid w:val="00CB3CCB"/>
    <w:rsid w:val="00CB7170"/>
    <w:rsid w:val="00CB7D15"/>
    <w:rsid w:val="00CC6CDF"/>
    <w:rsid w:val="00CD0157"/>
    <w:rsid w:val="00CD0FA6"/>
    <w:rsid w:val="00CD392A"/>
    <w:rsid w:val="00CD3ADE"/>
    <w:rsid w:val="00CD52DB"/>
    <w:rsid w:val="00CE0A28"/>
    <w:rsid w:val="00CE2F9C"/>
    <w:rsid w:val="00CE662F"/>
    <w:rsid w:val="00CF0255"/>
    <w:rsid w:val="00CF0802"/>
    <w:rsid w:val="00CF5555"/>
    <w:rsid w:val="00CF72D3"/>
    <w:rsid w:val="00CF759B"/>
    <w:rsid w:val="00D01653"/>
    <w:rsid w:val="00D01E96"/>
    <w:rsid w:val="00D05245"/>
    <w:rsid w:val="00D0685D"/>
    <w:rsid w:val="00D14DBB"/>
    <w:rsid w:val="00D157C7"/>
    <w:rsid w:val="00D17CE3"/>
    <w:rsid w:val="00D32309"/>
    <w:rsid w:val="00D32A1E"/>
    <w:rsid w:val="00D32FB8"/>
    <w:rsid w:val="00D401C8"/>
    <w:rsid w:val="00D40403"/>
    <w:rsid w:val="00D40CB0"/>
    <w:rsid w:val="00D430CC"/>
    <w:rsid w:val="00D4739F"/>
    <w:rsid w:val="00D52F8D"/>
    <w:rsid w:val="00D56C14"/>
    <w:rsid w:val="00D61795"/>
    <w:rsid w:val="00D62EFC"/>
    <w:rsid w:val="00D65464"/>
    <w:rsid w:val="00D7352C"/>
    <w:rsid w:val="00D757D3"/>
    <w:rsid w:val="00D75C0A"/>
    <w:rsid w:val="00D833C5"/>
    <w:rsid w:val="00D867BD"/>
    <w:rsid w:val="00D92B92"/>
    <w:rsid w:val="00D94EA0"/>
    <w:rsid w:val="00D95199"/>
    <w:rsid w:val="00D952A0"/>
    <w:rsid w:val="00DA1613"/>
    <w:rsid w:val="00DA4D72"/>
    <w:rsid w:val="00DA4D92"/>
    <w:rsid w:val="00DA5A04"/>
    <w:rsid w:val="00DA6225"/>
    <w:rsid w:val="00DB022A"/>
    <w:rsid w:val="00DB373C"/>
    <w:rsid w:val="00DB3BCB"/>
    <w:rsid w:val="00DB5C91"/>
    <w:rsid w:val="00DB6883"/>
    <w:rsid w:val="00DB7EA1"/>
    <w:rsid w:val="00DC45E5"/>
    <w:rsid w:val="00DD3013"/>
    <w:rsid w:val="00DD7F93"/>
    <w:rsid w:val="00DE0909"/>
    <w:rsid w:val="00DE27F9"/>
    <w:rsid w:val="00DE2BCB"/>
    <w:rsid w:val="00DE534D"/>
    <w:rsid w:val="00DF0481"/>
    <w:rsid w:val="00DF1225"/>
    <w:rsid w:val="00DF12EB"/>
    <w:rsid w:val="00DF24C0"/>
    <w:rsid w:val="00E02318"/>
    <w:rsid w:val="00E03CDF"/>
    <w:rsid w:val="00E04314"/>
    <w:rsid w:val="00E0609B"/>
    <w:rsid w:val="00E07C53"/>
    <w:rsid w:val="00E07E75"/>
    <w:rsid w:val="00E1432C"/>
    <w:rsid w:val="00E1447D"/>
    <w:rsid w:val="00E14656"/>
    <w:rsid w:val="00E17A0E"/>
    <w:rsid w:val="00E21C32"/>
    <w:rsid w:val="00E2345D"/>
    <w:rsid w:val="00E254CE"/>
    <w:rsid w:val="00E279ED"/>
    <w:rsid w:val="00E27E27"/>
    <w:rsid w:val="00E31914"/>
    <w:rsid w:val="00E31F50"/>
    <w:rsid w:val="00E34749"/>
    <w:rsid w:val="00E41BE1"/>
    <w:rsid w:val="00E47201"/>
    <w:rsid w:val="00E475FF"/>
    <w:rsid w:val="00E506B5"/>
    <w:rsid w:val="00E5216C"/>
    <w:rsid w:val="00E54DBD"/>
    <w:rsid w:val="00E55C2A"/>
    <w:rsid w:val="00E56B7D"/>
    <w:rsid w:val="00E67C2D"/>
    <w:rsid w:val="00E72943"/>
    <w:rsid w:val="00E72C4E"/>
    <w:rsid w:val="00E74BD1"/>
    <w:rsid w:val="00E90B44"/>
    <w:rsid w:val="00E917EE"/>
    <w:rsid w:val="00E94416"/>
    <w:rsid w:val="00E958E6"/>
    <w:rsid w:val="00EA2FD8"/>
    <w:rsid w:val="00EA30E7"/>
    <w:rsid w:val="00EA318C"/>
    <w:rsid w:val="00EA3244"/>
    <w:rsid w:val="00EA3787"/>
    <w:rsid w:val="00EA3CB8"/>
    <w:rsid w:val="00EA4F5D"/>
    <w:rsid w:val="00EB4FC8"/>
    <w:rsid w:val="00EB74B1"/>
    <w:rsid w:val="00EB74EB"/>
    <w:rsid w:val="00EC2BB8"/>
    <w:rsid w:val="00EC39BA"/>
    <w:rsid w:val="00EC448C"/>
    <w:rsid w:val="00ED111C"/>
    <w:rsid w:val="00ED7008"/>
    <w:rsid w:val="00EE4CB4"/>
    <w:rsid w:val="00EE4F31"/>
    <w:rsid w:val="00EF5170"/>
    <w:rsid w:val="00F00106"/>
    <w:rsid w:val="00F107B3"/>
    <w:rsid w:val="00F11CCF"/>
    <w:rsid w:val="00F1336D"/>
    <w:rsid w:val="00F157B7"/>
    <w:rsid w:val="00F15CCD"/>
    <w:rsid w:val="00F209C5"/>
    <w:rsid w:val="00F21EA1"/>
    <w:rsid w:val="00F245D3"/>
    <w:rsid w:val="00F25DA5"/>
    <w:rsid w:val="00F272CE"/>
    <w:rsid w:val="00F278EA"/>
    <w:rsid w:val="00F31059"/>
    <w:rsid w:val="00F32BE2"/>
    <w:rsid w:val="00F33276"/>
    <w:rsid w:val="00F3429F"/>
    <w:rsid w:val="00F35AFF"/>
    <w:rsid w:val="00F36D0E"/>
    <w:rsid w:val="00F416BF"/>
    <w:rsid w:val="00F44273"/>
    <w:rsid w:val="00F447FF"/>
    <w:rsid w:val="00F50737"/>
    <w:rsid w:val="00F515F4"/>
    <w:rsid w:val="00F61681"/>
    <w:rsid w:val="00F62BE8"/>
    <w:rsid w:val="00F72210"/>
    <w:rsid w:val="00F724B9"/>
    <w:rsid w:val="00F80BF0"/>
    <w:rsid w:val="00F811BE"/>
    <w:rsid w:val="00F829BB"/>
    <w:rsid w:val="00F9272E"/>
    <w:rsid w:val="00F9417C"/>
    <w:rsid w:val="00F94F3D"/>
    <w:rsid w:val="00F95754"/>
    <w:rsid w:val="00F95D5A"/>
    <w:rsid w:val="00FA376E"/>
    <w:rsid w:val="00FA5B50"/>
    <w:rsid w:val="00FB0059"/>
    <w:rsid w:val="00FB0E91"/>
    <w:rsid w:val="00FB4134"/>
    <w:rsid w:val="00FB76FD"/>
    <w:rsid w:val="00FC09F0"/>
    <w:rsid w:val="00FC2B5F"/>
    <w:rsid w:val="00FC3E47"/>
    <w:rsid w:val="00FC3ECE"/>
    <w:rsid w:val="00FC4215"/>
    <w:rsid w:val="00FC60B6"/>
    <w:rsid w:val="00FD1783"/>
    <w:rsid w:val="00FD18AE"/>
    <w:rsid w:val="00FD1921"/>
    <w:rsid w:val="00FD25CA"/>
    <w:rsid w:val="00FD6DBF"/>
    <w:rsid w:val="00FE24DD"/>
    <w:rsid w:val="00FE25DE"/>
    <w:rsid w:val="00FE596E"/>
    <w:rsid w:val="00FE5BEF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wp-content/uploads/2026/01/Resolucin-Nm.-18-2023-que-establece-el-carcter-alterno-por-ao-de-las-categoras-del-Premio-Anual-de-Msica-Clsica-y-Popular.pdf" TargetMode="External"/><Relationship Id="rId21" Type="http://schemas.openxmlformats.org/officeDocument/2006/relationships/hyperlink" Target="https://cultura.gob.do/wp-content/uploads/2025/11/Ley-No.-341-22-que-daclara-al-tabaco-y-al-cigarro-dominioano-oomo-patrimonio-cultural-de-la-Republica-Dominicana.pdf" TargetMode="External"/><Relationship Id="rId63" Type="http://schemas.openxmlformats.org/officeDocument/2006/relationships/hyperlink" Target="https://cultura.gob.do/wp-content/uploads/2025/11/Decreto-No.-56-10-que-cambia-la-denominacion-de-las-Secretarias-de-Estado-por-el-de-Ministerios-de-fecha-6-02-2010.pdf" TargetMode="External"/><Relationship Id="rId159" Type="http://schemas.openxmlformats.org/officeDocument/2006/relationships/hyperlink" Target="https://cultura.gob.do/wp-content/uploads/2025/11/Convenio-Marco-de-Cooperacion-MINC-Asociacion-de-Instituciones-Educativas-Privadas-1.pdf" TargetMode="External"/><Relationship Id="rId170" Type="http://schemas.openxmlformats.org/officeDocument/2006/relationships/hyperlink" Target="https://cultura.gob.do/wp-content/uploads/2025/11/Acuerdo-Interinstitucional-MINC-ONE.pdf" TargetMode="External"/><Relationship Id="rId226" Type="http://schemas.openxmlformats.org/officeDocument/2006/relationships/hyperlink" Target="https://www.cultura.gob.do/transparencia/index.php/oai/contactos-del-rai" TargetMode="External"/><Relationship Id="rId268" Type="http://schemas.openxmlformats.org/officeDocument/2006/relationships/hyperlink" Target="https://www.cultura.gob.do/transparencia/index.php/compras-y-contrataciones/compras-menores" TargetMode="External"/><Relationship Id="rId32" Type="http://schemas.openxmlformats.org/officeDocument/2006/relationships/hyperlink" Target="https://cultura.gob.do/wp-content/uploads/2025/11/Ley-No.-492-69-declara-Ciudad-Colonial-de-Santo-Domingo-de-Guzman-la-zona-declarada-por-decreto-no.1650-del-13-09-1967-de-fecha-27-10-1969.pdf" TargetMode="External"/><Relationship Id="rId74" Type="http://schemas.openxmlformats.org/officeDocument/2006/relationships/hyperlink" Target="https://cultura.gob.do/wp-content/uploads/2025/11/Decreto-No.-417-97-que-aprueba-el-reglamento-de-la-Comision-Ejecutiva-de-Patrimonio-Cultural-de-fecha-25-09-1997.pdf" TargetMode="External"/><Relationship Id="rId128" Type="http://schemas.openxmlformats.org/officeDocument/2006/relationships/hyperlink" Target="https://cultura.gob.do/wp-content/uploads/2026/01/RESOLUCION-NO.-23-2022.pdf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://digeig.gob.do/web/file/LeyNo_4108sobrelaFuncionPublica.pdf" TargetMode="External"/><Relationship Id="rId237" Type="http://schemas.openxmlformats.org/officeDocument/2006/relationships/hyperlink" Target="http://digeig.gob.do/web/file/CEPCONFORMADAS20062012_1.pdf" TargetMode="External"/><Relationship Id="rId279" Type="http://schemas.openxmlformats.org/officeDocument/2006/relationships/hyperlink" Target="https://cultura.gob.do/transparencia/finanzas/relacion-de-ingresos-y-egresos/" TargetMode="External"/><Relationship Id="rId43" Type="http://schemas.openxmlformats.org/officeDocument/2006/relationships/hyperlink" Target="https://cultura.gob.do/wp-content/uploads/2025/11/LEY-NM.-42-25-que-declara-el-carnaval-de-Cotu-provincia-Snchez-Ramrez-como-Patrimonio-Cultural-Inmaterial-de-la-nacin-dominicana.pdf" TargetMode="External"/><Relationship Id="rId139" Type="http://schemas.openxmlformats.org/officeDocument/2006/relationships/hyperlink" Target="https://cultura.gob.do/wp-content/uploads/2026/01/RESOLUCION-NUM.-12-2022-Que-Aprueba-Las-Bases-de-Convocatoria-del-Ciclo-de-Talleres-Teatrales-2022-en-el-Marco-del-7mo.-Festival-Nac.-de-Teatro.pdf" TargetMode="External"/><Relationship Id="rId290" Type="http://schemas.openxmlformats.org/officeDocument/2006/relationships/hyperlink" Target="https://cultura.gob.do/transparencia/comision-de-integridad-y-cumplimiento-normativo/historico-cep/" TargetMode="External"/><Relationship Id="rId85" Type="http://schemas.openxmlformats.org/officeDocument/2006/relationships/hyperlink" Target="https://cultura.gob.do/wp-content/uploads/2025/11/Decreto-No.-301-87-que-crea-la-Comision-de-Proteccion-y-Rescate-del-Patrimonio-Historico-Cultural-Arqueologico-y-Natural-de-la-Provincia-de-Montecristi-de-fecha-11-06-1987.pdf" TargetMode="External"/><Relationship Id="rId150" Type="http://schemas.openxmlformats.org/officeDocument/2006/relationships/hyperlink" Target="https://cultura.gob.do/wp-content/uploads/2026/01/RESOLUCION-01-2022-Premio-anual-Luis-Dias-de-msica-del-Carnaval-Dominicano.pdf" TargetMode="External"/><Relationship Id="rId192" Type="http://schemas.openxmlformats.org/officeDocument/2006/relationships/hyperlink" Target="https://cultura.gob.do/wp-content/uploads/2025/10/Leyes-no-.10-04.pdf" TargetMode="External"/><Relationship Id="rId206" Type="http://schemas.openxmlformats.org/officeDocument/2006/relationships/hyperlink" Target="https://www.dgcp.gob.do/transparencia/documentos/marco_legal_de_transparencia/decretos/Dec_524-09.pdf" TargetMode="External"/><Relationship Id="rId248" Type="http://schemas.openxmlformats.org/officeDocument/2006/relationships/hyperlink" Target="https://www.cultura.gob.do/transparencia/index.php/presupuesto/ejecucion-de-presupuesto" TargetMode="External"/><Relationship Id="rId12" Type="http://schemas.openxmlformats.org/officeDocument/2006/relationships/hyperlink" Target="mailto:info@cultura.gob.do" TargetMode="External"/><Relationship Id="rId108" Type="http://schemas.openxmlformats.org/officeDocument/2006/relationships/hyperlink" Target="https://cultura.gob.do/wp-content/uploads/2026/01/Resolucion-Num.-09-2023-que-aprueba-la-estructura-organizativa-de-la-Direccion-General-de-Mecenazo.pdf" TargetMode="External"/><Relationship Id="rId54" Type="http://schemas.openxmlformats.org/officeDocument/2006/relationships/hyperlink" Target="https://cultura.gob.do/wp-content/uploads/2025/11/Ley-No.-45-24-que-declara-la-provincia-Independencia-como-Provincia-Ecoturstica.pdf" TargetMode="External"/><Relationship Id="rId75" Type="http://schemas.openxmlformats.org/officeDocument/2006/relationships/hyperlink" Target="https://cultura.gob.do/wp-content/uploads/2025/11/Decreto-No.-276-97-que-integra-nuevamente-la-Comision-para-la-Consolidacion-y-Ambientacion-de-los-Monumentos-de-Santo-Domingo-de-fecha-12-06-1997.pdf" TargetMode="External"/><Relationship Id="rId96" Type="http://schemas.openxmlformats.org/officeDocument/2006/relationships/hyperlink" Target="https://www.cultura.gob.do/transparencia/index.php/base-legal/category/324-decretos?start=40" TargetMode="External"/><Relationship Id="rId140" Type="http://schemas.openxmlformats.org/officeDocument/2006/relationships/hyperlink" Target="https://cultura.gob.do/wp-content/uploads/2026/01/Resolucion_11-2022.pdf" TargetMode="External"/><Relationship Id="rId161" Type="http://schemas.openxmlformats.org/officeDocument/2006/relationships/hyperlink" Target="https://cultura.gob.do/wp-content/uploads/2025/11/Acuerdo-de-Colaboracion-entre-Minc-y-SWITCH-MEDIA-TECHNOLOGY-1.pdf" TargetMode="External"/><Relationship Id="rId182" Type="http://schemas.openxmlformats.org/officeDocument/2006/relationships/hyperlink" Target="https://cultura.gob.do/wp-content/uploads/2025/10/Ley-_no-.-41-08.pdf" TargetMode="External"/><Relationship Id="rId217" Type="http://schemas.openxmlformats.org/officeDocument/2006/relationships/hyperlink" Target="https://camaradediputados.gob.do/wpfd_file/reglamento-no-09-04-sobre-procedimiento-para-la-contratacion-de-firmas-de-auditorias-privadas-independiente-de-fecha-12-de-octubre-de-2004/?utm_source=chatgpt.com" TargetMode="External"/><Relationship Id="rId6" Type="http://schemas.openxmlformats.org/officeDocument/2006/relationships/styles" Target="styles.xml"/><Relationship Id="rId238" Type="http://schemas.openxmlformats.org/officeDocument/2006/relationships/hyperlink" Target="https://cultura.gob.do/transparencia/estadisticas-institucionales/gestion-del-centro-de-atencion-ciudadana-cac/" TargetMode="External"/><Relationship Id="rId259" Type="http://schemas.openxmlformats.org/officeDocument/2006/relationships/hyperlink" Target="https://www.cultura.gob.do/transparencia/index.php/compras-y-contrataciones/plan-anual-de-compras" TargetMode="External"/><Relationship Id="rId23" Type="http://schemas.openxmlformats.org/officeDocument/2006/relationships/hyperlink" Target="https://cultura.gob.do/wp-content/uploads/2025/11/Ley-No.-340-19-mediante-la-cual-se-establece-el-Regimen-de-Incentivo-y-Fomento-del-Mecenazgo-Cultural-de-la-Republica-Dominicana-de-fecha-10-09-2009.pdf" TargetMode="External"/><Relationship Id="rId119" Type="http://schemas.openxmlformats.org/officeDocument/2006/relationships/hyperlink" Target="https://cultura.gob.do/wp-content/uploads/2026/01/Resolucin-Nm.-20-2023-que-aprueba-las-Bases-para-el-Premio-Nacional-de-Artes-Visuales.-Edicin-2023.pdf" TargetMode="External"/><Relationship Id="rId270" Type="http://schemas.openxmlformats.org/officeDocument/2006/relationships/hyperlink" Target="https://cultura.gob.do/transparencia/compras-y-contrataciones-publicas/relacion-de-compras-por-debajo-del-umbral/" TargetMode="External"/><Relationship Id="rId291" Type="http://schemas.openxmlformats.org/officeDocument/2006/relationships/hyperlink" Target="https://cultura.gob.do/transparencia/proyectos-y-programas/informes-de-seguimiento-a-los-programas-y-proyectos/" TargetMode="External"/><Relationship Id="rId44" Type="http://schemas.openxmlformats.org/officeDocument/2006/relationships/hyperlink" Target="https://cultura.gob.do/wp-content/uploads/2025/11/Ley-nm.-41-25-dispone-que-la-Biblioteca-Repblica-Dominica-sea-traspasada-como-una-dependencia-del-Ministerio-de-Educacin.pdf" TargetMode="External"/><Relationship Id="rId65" Type="http://schemas.openxmlformats.org/officeDocument/2006/relationships/hyperlink" Target="https://cultura.gob.do/wp-content/uploads/2025/11/Decreto-No-130-05.pdf" TargetMode="External"/><Relationship Id="rId86" Type="http://schemas.openxmlformats.org/officeDocument/2006/relationships/hyperlink" Target="https://cultura.gob.do/wp-content/uploads/2025/11/Decreto-No.-183-87-que-crea-la-Comision-Permanente-de-la-Feria-Nacional-del-Libro-con-Jurisdiccion-Nacional-de-fecha-13-04-1987.pdf" TargetMode="External"/><Relationship Id="rId130" Type="http://schemas.openxmlformats.org/officeDocument/2006/relationships/hyperlink" Target="https://cultura.gob.do/wp-content/uploads/2026/01/RESOLUCION-21-2022.pdf" TargetMode="External"/><Relationship Id="rId151" Type="http://schemas.openxmlformats.org/officeDocument/2006/relationships/hyperlink" Target="https://cultura.gob.do/wp-content/uploads/2025/11/Reglamento-No.-4195-69-sobre-la-Oficina-de-Patrimonio-Cultural-de-fecha-20-09-1969.pdf" TargetMode="External"/><Relationship Id="rId172" Type="http://schemas.openxmlformats.org/officeDocument/2006/relationships/hyperlink" Target="https://cultura.gob.do/wp-content/uploads/2025/11/Acuerdo-Especifico-MINC-APORDOM.pdf" TargetMode="External"/><Relationship Id="rId193" Type="http://schemas.openxmlformats.org/officeDocument/2006/relationships/hyperlink" Target="https://cultura.gob.do/wp-content/uploads/2025/10/Leyes-200-04.pdf" TargetMode="External"/><Relationship Id="rId207" Type="http://schemas.openxmlformats.org/officeDocument/2006/relationships/hyperlink" Target="https://www.presidencia.gob.do/sites/default/files/statics/transparencia/marco-legal/decretos/Decreto-523-09.pdf" TargetMode="External"/><Relationship Id="rId228" Type="http://schemas.openxmlformats.org/officeDocument/2006/relationships/hyperlink" Target="https://www.cultura.gob.do/transparencia/index.php/oai/indice-de-documentos" TargetMode="External"/><Relationship Id="rId249" Type="http://schemas.openxmlformats.org/officeDocument/2006/relationships/hyperlink" Target="https://cultura.gob.do/transparencia/finanzas/informes-financieros/" TargetMode="External"/><Relationship Id="rId13" Type="http://schemas.openxmlformats.org/officeDocument/2006/relationships/hyperlink" Target="https://cultura.gob.do/transparencia/inicio/" TargetMode="External"/><Relationship Id="rId109" Type="http://schemas.openxmlformats.org/officeDocument/2006/relationships/hyperlink" Target="https://cultura.gob.do/wp-content/uploads/2026/01/Resolucion-Num.-10-2023-que-aprueba-la-prorroga-del-Premio-Anual-Luis-Dias-de-Musica-de-Carnaval-Dominicano-2023-y-el-Premio-Anual-de-Historia-Jose-Gabriel-Garcia.pdf" TargetMode="External"/><Relationship Id="rId260" Type="http://schemas.openxmlformats.org/officeDocument/2006/relationships/hyperlink" Target="http://digeig.gob.do/web/es/transparencia/compras-y-contrataciones-1/licitaciones-publicas/" TargetMode="External"/><Relationship Id="rId281" Type="http://schemas.openxmlformats.org/officeDocument/2006/relationships/hyperlink" Target="https://cultura.gob.do/transparencia/finanzas/informes-de-auditorias/" TargetMode="External"/><Relationship Id="rId34" Type="http://schemas.openxmlformats.org/officeDocument/2006/relationships/hyperlink" Target="https://cultura.gob.do/wp-content/uploads/2025/11/Ley-No.-94-65-que-crea-el-Centro-Nacional-de-Artesania-de-fecha-27-12-1965.pdf" TargetMode="External"/><Relationship Id="rId55" Type="http://schemas.openxmlformats.org/officeDocument/2006/relationships/hyperlink" Target="https://cultura.gob.do/wp-content/uploads/2025/11/Ley-No.-43-24-que-declara-el-Parque-Libertad-de-la-provincia-San-Jose-de-Ocoa-como-parque-patrimonio-histrico-cultural-y-ecolgico-de-la-R.D.pdf" TargetMode="External"/><Relationship Id="rId76" Type="http://schemas.openxmlformats.org/officeDocument/2006/relationships/hyperlink" Target="https://cultura.gob.do/wp-content/uploads/2025/11/Decreto-No.-212-97-que-aprueba-el-Reglamento-Organico-del-Teatro-Nacional-de-fecha-24-04-1997.pdf" TargetMode="External"/><Relationship Id="rId97" Type="http://schemas.openxmlformats.org/officeDocument/2006/relationships/hyperlink" Target="https://www.cultura.gob.do/transparencia/index.php/base-legal/category/324-decretos?start=40" TargetMode="External"/><Relationship Id="rId120" Type="http://schemas.openxmlformats.org/officeDocument/2006/relationships/hyperlink" Target="https://cultura.gob.do/wp-content/uploads/2026/01/Resolucion-Num.-21-2023-que-aprueba-las-Bases-del-Premio-Anual-de-Artesania.-Edicion-2023.pdf" TargetMode="External"/><Relationship Id="rId141" Type="http://schemas.openxmlformats.org/officeDocument/2006/relationships/hyperlink" Target="https://cultura.gob.do/wp-content/uploads/2026/01/RESOLUCION-10-2022-que-aprueba-el-Protocolo-para-las-Solicitudes-y-Formalizacion-de-Premios-del-Ministerio-de-Cultura.pdf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cultura.gob.do/wp-content/uploads/2025/11/ACUERDO-FIRMADO-DE-COOPERACION-ENTRE-EL-MINC-Y-BERKLLEE-COLLEGE-OF-MUSIC-1.pdf" TargetMode="External"/><Relationship Id="rId183" Type="http://schemas.openxmlformats.org/officeDocument/2006/relationships/hyperlink" Target="https://cultura.gob.do/wp-content/uploads/2025/10/Ley-no-.481-08.pdf" TargetMode="External"/><Relationship Id="rId218" Type="http://schemas.openxmlformats.org/officeDocument/2006/relationships/hyperlink" Target="https://cultura.gob.do/wp-content/uploads/2025/11/MOyF-MINC-Formato-Final-1.pdf" TargetMode="External"/><Relationship Id="rId239" Type="http://schemas.openxmlformats.org/officeDocument/2006/relationships/hyperlink" Target="http://digeig.gob.do/web/file/CEPCONFORMADAS20062012_1.pdf" TargetMode="External"/><Relationship Id="rId250" Type="http://schemas.openxmlformats.org/officeDocument/2006/relationships/hyperlink" Target="https://www.cultura.gob.do/transparencia/index.php/recursos-humanos/nomina" TargetMode="External"/><Relationship Id="rId271" Type="http://schemas.openxmlformats.org/officeDocument/2006/relationships/hyperlink" Target="https://www.cultura.gob.do/transparencia/index.php/compras-y-contrataciones/micro-pequenas-y-medianas-empresas" TargetMode="External"/><Relationship Id="rId292" Type="http://schemas.openxmlformats.org/officeDocument/2006/relationships/hyperlink" Target="https://cultura.gob.do/transparencia/comision-de-integridad-y-cumplimiento-normativo/" TargetMode="External"/><Relationship Id="rId24" Type="http://schemas.openxmlformats.org/officeDocument/2006/relationships/hyperlink" Target="https://cultura.gob.do/wp-content/uploads/2025/11/Ley-No.-481-08-General-de-Archivos-de-la-Republica-Dominicana-de-fecha-11-12-2008.pdf" TargetMode="External"/><Relationship Id="rId45" Type="http://schemas.openxmlformats.org/officeDocument/2006/relationships/hyperlink" Target="https://cultura.gob.do/wp-content/uploads/2025/11/Ley-nm.-36-25-que-declara-la-Ciudad-de-Ban-como-Capital-del-Mango-de-fecha-12-de-junio-de-2025.pdf" TargetMode="External"/><Relationship Id="rId66" Type="http://schemas.openxmlformats.org/officeDocument/2006/relationships/hyperlink" Target="https://cultura.gob.do/wp-content/uploads/2025/11/Decreto-No.-288-03-que-nombra-al-Doctor-Carlos-Esteban-Deive-Director-de-la-Feria-del-Libro-y-crea-e-integra-la-Comision-Consultiva-Permanente-de-la-Feria-del-Libro-de-fecha-26-03-2003.pdf" TargetMode="External"/><Relationship Id="rId87" Type="http://schemas.openxmlformats.org/officeDocument/2006/relationships/hyperlink" Target="https://cultura.gob.do/wp-content/uploads/2025/11/Decreto-No.-45-86-dispone-que-el-Centro-de-Microfilmacion-y-Restauracion-de-Documentos-y-Libros-y-Fotografia-funciona.-de-fecha-17-01-1986.pdf" TargetMode="External"/><Relationship Id="rId110" Type="http://schemas.openxmlformats.org/officeDocument/2006/relationships/hyperlink" Target="https://cultura.gob.do/wp-content/uploads/2026/01/Resolucion-Num.-11-2023-que-aprueba-las-bases-del-Premio-Internacional-Pedro-Henriquez-Urena.pdf" TargetMode="External"/><Relationship Id="rId131" Type="http://schemas.openxmlformats.org/officeDocument/2006/relationships/hyperlink" Target="https://cultura.gob.do/wp-content/uploads/2026/01/Resolucion-20-2022.pdf" TargetMode="External"/><Relationship Id="rId152" Type="http://schemas.openxmlformats.org/officeDocument/2006/relationships/hyperlink" Target="https://cultura.gob.do/wp-content/uploads/2025/11/Reglamento-No.-311-87-Reglamento-Orgnico-y-Funcional-del-Museo-de-las-Casas-Reales-de-fecha-17-06-1987.pdf" TargetMode="External"/><Relationship Id="rId173" Type="http://schemas.openxmlformats.org/officeDocument/2006/relationships/hyperlink" Target="https://cultura.gob.do/wp-content/uploads/2025/11/ACUERDO-MARCO-DE-COLABORACION-APORDOM.pdf" TargetMode="External"/><Relationship Id="rId194" Type="http://schemas.openxmlformats.org/officeDocument/2006/relationships/hyperlink" Target="https://cultura.gob.do/wp-content/uploads/2025/10/Ley-126-01.pdf" TargetMode="External"/><Relationship Id="rId208" Type="http://schemas.openxmlformats.org/officeDocument/2006/relationships/hyperlink" Target="https://digeig.gob.do/wp-content/uploads/2023/06/Decreto-491-07-Reglamento-de-aplicacion-del-Sistema-Nacional-de-Control-Interno.pdf" TargetMode="External"/><Relationship Id="rId229" Type="http://schemas.openxmlformats.org/officeDocument/2006/relationships/hyperlink" Target="https://www.saip.gob.do/apps/sip/?step=one" TargetMode="External"/><Relationship Id="rId240" Type="http://schemas.openxmlformats.org/officeDocument/2006/relationships/hyperlink" Target="https://cultura.gob.do/transparencia/estadisticas-institucionales/centro-de-contacto-gubernamental/" TargetMode="External"/><Relationship Id="rId261" Type="http://schemas.openxmlformats.org/officeDocument/2006/relationships/hyperlink" Target="https://www.cultura.gob.do/transparencia/index.php/compras-y-contrataciones/licitaciones-publicas" TargetMode="External"/><Relationship Id="rId14" Type="http://schemas.openxmlformats.org/officeDocument/2006/relationships/hyperlink" Target="https://cultura.gob.do/wp-content/uploads/2023/06/Constitucin-Poltica-de-la-Repblica-Dominicana-Votada-y-Proclamada-por-la-Asamblea-Nacional-en-fecha-27-de-octubre-de-2024.-Deroga-la-Constitucin-del-13-de-junio-de-2015.pdf" TargetMode="External"/><Relationship Id="rId35" Type="http://schemas.openxmlformats.org/officeDocument/2006/relationships/hyperlink" Target="https://cultura.gob.do/wp-content/uploads/2025/11/Ley-No.-1951-49-Comision-Nacional-de-Espectaculos-Publicos-y-Radiofonia-de-fecha-7-03-1949.pdf" TargetMode="External"/><Relationship Id="rId56" Type="http://schemas.openxmlformats.org/officeDocument/2006/relationships/hyperlink" Target="https://cultura.gob.do/wp-content/uploads/2025/11/Ley-No.-6-24-que-declara-a-Pedernales-como-Provincia-Ecoturstica.pdf" TargetMode="External"/><Relationship Id="rId77" Type="http://schemas.openxmlformats.org/officeDocument/2006/relationships/hyperlink" Target="https://cultura.gob.do/wp-content/uploads/2025/11/Decreto-No.-57-95-que-pone-el-Parque-Mirador-este-bajo-responsabilidad-del-Patronato-Faro-a-Colon-de-fecha-10-03-1995.pdf" TargetMode="External"/><Relationship Id="rId100" Type="http://schemas.openxmlformats.org/officeDocument/2006/relationships/hyperlink" Target="https://cultura.gob.do/wp-content/uploads/2026/01/Resolucion-Num.-01-2023-que-modifica-la-creacion-atribuciones-y-funcionamiento-de-la.pdf" TargetMode="External"/><Relationship Id="rId282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cultura.gob.do/transparencia/index.php/base-legal/category/324-decretos?start=40" TargetMode="External"/><Relationship Id="rId121" Type="http://schemas.openxmlformats.org/officeDocument/2006/relationships/hyperlink" Target="https://cultura.gob.do/wp-content/uploads/2026/01/Resolucin-Nm.-22-2023-que-establece-el-carcter-alterno-de-las-modalidades-de-obras-publicadas-u-obras-inditas-para-los-Premios-Anuales-de-Literatura.pdf" TargetMode="External"/><Relationship Id="rId142" Type="http://schemas.openxmlformats.org/officeDocument/2006/relationships/hyperlink" Target="https://cultura.gob.do/wp-content/uploads/2026/01/RESOLUCIN-No.-09-2022-sobre-la-Conformacin-del-Comit-de-Compras-y-Contrataciones-del-MINC.pdf" TargetMode="External"/><Relationship Id="rId163" Type="http://schemas.openxmlformats.org/officeDocument/2006/relationships/hyperlink" Target="https://cultura.gob.do/wp-content/uploads/2025/11/ACUERDO-DE-COOPERACION-CULTURAL-Y-CIENTIFICA-ENTRE-EL-DEPARTAMENTO-DE-HISTORIA-ANTROPOLOGIA-RELIGION-ARTE-Y-ESPECTACULO-DE-SAPIENZA-UNIVERSIDAD-DE-ROMA-ITALIA-Y-EL-MINC-1.pdf" TargetMode="External"/><Relationship Id="rId184" Type="http://schemas.openxmlformats.org/officeDocument/2006/relationships/hyperlink" Target="https://cultura.gob.do/wp-content/uploads/2025/10/Ley-no.-13-07.pdf" TargetMode="External"/><Relationship Id="rId219" Type="http://schemas.openxmlformats.org/officeDocument/2006/relationships/hyperlink" Target="https://www.sismap.gob.do/GestionPublica/uploads/evidencias/637868438273259299-Resolucion-aprueba-estructura-MC-2018.pdf?utm_source=chatgpt.com" TargetMode="External"/><Relationship Id="rId230" Type="http://schemas.openxmlformats.org/officeDocument/2006/relationships/hyperlink" Target="https://www.cultura.gob.do/transparencia/index.php/oai/indice-de-transparencia-estandarizada" TargetMode="External"/><Relationship Id="rId251" Type="http://schemas.openxmlformats.org/officeDocument/2006/relationships/hyperlink" Target="http://digeig.gob.do/web/es/transparencia/recursos-humanos-1/jubilaciones%2C-pensiones-y-retiros/" TargetMode="External"/><Relationship Id="rId25" Type="http://schemas.openxmlformats.org/officeDocument/2006/relationships/hyperlink" Target="https://cultura.gob.do/wp-content/uploads/2025/11/Ley-No.-200-04-sobre-Libre-Acceso-a-la-Informacion-Publica-de-fecha-28-07-2004.pdf" TargetMode="External"/><Relationship Id="rId46" Type="http://schemas.openxmlformats.org/officeDocument/2006/relationships/hyperlink" Target="https://cultura.gob.do/wp-content/uploads/2025/11/Ley-nm.-34-25-que-declara-la-Provincia-Saman-como-Provinica-Ecoturstica.pdf" TargetMode="External"/><Relationship Id="rId67" Type="http://schemas.openxmlformats.org/officeDocument/2006/relationships/hyperlink" Target="https://cultura.gob.do/wp-content/uploads/2025/11/Decreto-No.-99-03-que-integra-la-Comision-Nacional-de-la-Republica-Dominicana-para-la-UNESCO-de-fecha-6-02-2003.pdf" TargetMode="External"/><Relationship Id="rId272" Type="http://schemas.openxmlformats.org/officeDocument/2006/relationships/hyperlink" Target="https://www.cultura.gob.do/transparencia/index.php/compras-y-contrataciones/procesos-de-excepcion" TargetMode="External"/><Relationship Id="rId293" Type="http://schemas.openxmlformats.org/officeDocument/2006/relationships/hyperlink" Target="https://cultura.gob.do/transparencia/consulta-publica/proceso-de-consultas-abiertas/" TargetMode="External"/><Relationship Id="rId88" Type="http://schemas.openxmlformats.org/officeDocument/2006/relationships/hyperlink" Target="https://cultura.gob.do/wp-content/uploads/2025/11/Decreto-No.-2753-81-que-nombra-al-Lic.-Jose-Chez-Checo-Director-del-Museo-Nacional-de-Historia-y-Geografia-de-fecha-14-09-1981.pdf" TargetMode="External"/><Relationship Id="rId111" Type="http://schemas.openxmlformats.org/officeDocument/2006/relationships/hyperlink" Target="https://cultura.gob.do/wp-content/uploads/2026/01/Resolucin-Nm.-12-2023-de-declaracin-institucional-de-compromiso-de-la-MAE-para-la-implementacin-del-Modelo-de-Integridad-de-la-RD.pdf" TargetMode="External"/><Relationship Id="rId132" Type="http://schemas.openxmlformats.org/officeDocument/2006/relationships/hyperlink" Target="https://cultura.gob.do/wp-content/uploads/2026/01/RESOLUCION-NO.-19-22-CONFORMACION-COMITE-DE-COMPRAS-Y-CONTRATACIONES.pdf" TargetMode="External"/><Relationship Id="rId153" Type="http://schemas.openxmlformats.org/officeDocument/2006/relationships/hyperlink" Target="https://cultura.gob.do/wp-content/uploads/2025/11/Reglamento-No.-296-93-que-crea-el-Patronato-de-la-Ciudad-Colonial-de-fecha-02-11-1993.pdf" TargetMode="External"/><Relationship Id="rId174" Type="http://schemas.openxmlformats.org/officeDocument/2006/relationships/hyperlink" Target="https://cultura.gob.do/wp-content/uploads/2025/11/ACUERDO-DE-COLABORACION-INTERINSTITUCIONAL-ENTRE-EL-MINC-Y-PROMIPYME.pdf" TargetMode="External"/><Relationship Id="rId195" Type="http://schemas.openxmlformats.org/officeDocument/2006/relationships/hyperlink" Target="https://cultura.gob.do/wp-content/uploads/2025/10/15-17-1.pdf" TargetMode="External"/><Relationship Id="rId209" Type="http://schemas.openxmlformats.org/officeDocument/2006/relationships/hyperlink" Target="https://cnzfe.gob.do/wp-content/uploads/2023/06/Decreto-130-05-que-aprueba-el-Reglamento-de-aplicacion-de-la-Ley-200-04-de-fecha-25-de-febrero-de-2005.pdf?utm_source=chatgpt.com" TargetMode="External"/><Relationship Id="rId220" Type="http://schemas.openxmlformats.org/officeDocument/2006/relationships/hyperlink" Target="https://www.cultura.gob.do/index.php/sobre-nosotros/organigrama?download=3:organigrama-minc&amp;utm_source=chatgpt.com" TargetMode="External"/><Relationship Id="rId241" Type="http://schemas.openxmlformats.org/officeDocument/2006/relationships/hyperlink" Target="https://www.cultura.gob.do/index.php/servicios" TargetMode="External"/><Relationship Id="rId15" Type="http://schemas.openxmlformats.org/officeDocument/2006/relationships/hyperlink" Target="https://cultura.gob.do/wp-content/uploads/2025/11/Ley-No.-60-23-que-instituye-los-Premios-Anuales-del-Carnaval-Dominicano.pdf" TargetMode="External"/><Relationship Id="rId36" Type="http://schemas.openxmlformats.org/officeDocument/2006/relationships/hyperlink" Target="https://www.cultura.gob.do/transparencia/index.php/base-legal/category/323-leyes" TargetMode="External"/><Relationship Id="rId57" Type="http://schemas.openxmlformats.org/officeDocument/2006/relationships/hyperlink" Target="https://cultura.gob.do/wp-content/uploads/2025/11/Ley-No.-4-24-que-declara-la-Provincia-Montecristi-como-Provincia-Ecoturstica.pdf" TargetMode="External"/><Relationship Id="rId262" Type="http://schemas.openxmlformats.org/officeDocument/2006/relationships/hyperlink" Target="http://digeig.gob.do/web/es/transparencia/compras-y-contrataciones-1/licitaciones-restringidas/" TargetMode="External"/><Relationship Id="rId283" Type="http://schemas.openxmlformats.org/officeDocument/2006/relationships/hyperlink" Target="https://cultura.gob.do/transparencia/finanzas/activos-fijos/" TargetMode="External"/><Relationship Id="rId78" Type="http://schemas.openxmlformats.org/officeDocument/2006/relationships/hyperlink" Target="https://cultura.gob.do/wp-content/uploads/2025/11/Decreto-No.73-94-que-crea-e-integra-el-Patronato-del-Teatro-del-Cibao-de-fecha-7-08-1994.pdf" TargetMode="External"/><Relationship Id="rId99" Type="http://schemas.openxmlformats.org/officeDocument/2006/relationships/hyperlink" Target="https://cultura.gob.do/wp-content/uploads/2025/11/Decreto-No.-2149-65-que-reorganiza-la-Comision-Nacional-Dominicana-de-la-UNESCO-de-fecha-19-02-1965.pdf" TargetMode="External"/><Relationship Id="rId101" Type="http://schemas.openxmlformats.org/officeDocument/2006/relationships/hyperlink" Target="https://cultura.gob.do/wp-content/uploads/2026/01/Resolucion-Num.-02-2023-que-aprueba-las-bases-del-Premio-Nacional-Feria-del-Libro-Eduardo-Leon-Jimenez.-Edicion-2023.pdf" TargetMode="External"/><Relationship Id="rId122" Type="http://schemas.openxmlformats.org/officeDocument/2006/relationships/hyperlink" Target="https://cultura.gob.do/wp-content/uploads/2026/01/Resolucin-Nm.-23-2023-que-dispone-el-reconocimiento-a-Emilio-PrudHome-y-Jos-Reyes-como-autor-y-compositor-de-la-patria-en-el-da-del-msico.pdf" TargetMode="External"/><Relationship Id="rId143" Type="http://schemas.openxmlformats.org/officeDocument/2006/relationships/hyperlink" Target="https://cultura.gob.do/wp-content/uploads/2026/01/RESOLUCIN-No.-008-2022-que-aprueba-las-Bases-del-Concurso-Convocatoria-2022-Premio-del-Desfile-Nacional-de-Carnaval.pdf" TargetMode="External"/><Relationship Id="rId164" Type="http://schemas.openxmlformats.org/officeDocument/2006/relationships/hyperlink" Target="https://cultura.gob.do/wp-content/uploads/2025/11/Adenda-num.1-Acuerdo-Marco-de-Colaboracion-entre-el-MINC-DGA.pdf" TargetMode="External"/><Relationship Id="rId185" Type="http://schemas.openxmlformats.org/officeDocument/2006/relationships/hyperlink" Target="https://cultura.gob.do/wp-content/uploads/2025/10/Ley-no.-10-07.pdf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digecac.gob.do/wp-content/uploads/2023/06/Decreto-1523-04-que-establece-el-Procedimiento-para-la-Contratacion-de-Operaciones-de-Credito-Publico-Interno-y-Externo-de-la-Nacion-de-fecha-2-de-diciembre-2004.pdf" TargetMode="External"/><Relationship Id="rId26" Type="http://schemas.openxmlformats.org/officeDocument/2006/relationships/hyperlink" Target="https://cultura.gob.do/wp-content/uploads/2025/11/Ley-No.-120-01-que-instituye-el-Codigo-de-Etica-del-Servidor-Publico-de-la-Republica-Dominicana-de-fecha-13-03-2001.pdf" TargetMode="External"/><Relationship Id="rId231" Type="http://schemas.openxmlformats.org/officeDocument/2006/relationships/hyperlink" Target="http://digeig.gob.do/web/es/transparencia/plan-estrategico-de-la-institucion/planificacion-estrategica-1/" TargetMode="External"/><Relationship Id="rId252" Type="http://schemas.openxmlformats.org/officeDocument/2006/relationships/hyperlink" Target="https://www.cultura.gob.do/transparencia/index.php/recursos-humanos/jubilaciones-pensiones-y-retiros" TargetMode="External"/><Relationship Id="rId273" Type="http://schemas.openxmlformats.org/officeDocument/2006/relationships/hyperlink" Target="https://www.cultura.gob.do/transparencia/index.php/compras-y-contrataciones/procesos-de-excepcion" TargetMode="External"/><Relationship Id="rId294" Type="http://schemas.openxmlformats.org/officeDocument/2006/relationships/hyperlink" Target="https://www.cultura.gob.do/transparencia/index.php/consulta-publica/relacion-de-consultas-publicas" TargetMode="External"/><Relationship Id="rId47" Type="http://schemas.openxmlformats.org/officeDocument/2006/relationships/hyperlink" Target="https://cultura.gob.do/wp-content/uploads/2025/11/Ley-nm.-17-25-Ley-que-declara-al-profesor-Juan-Emilio-Bosch-Gavino-y-al-doctor-Jos.pdf" TargetMode="External"/><Relationship Id="rId68" Type="http://schemas.openxmlformats.org/officeDocument/2006/relationships/hyperlink" Target="https://cultura.gob.do/wp-content/uploads/2025/11/Decreto-No.-602-02-que-crea-e-integra-la-Comision-Nacional-de-Carnaval-de-fecha-7-08-2002.pdf" TargetMode="External"/><Relationship Id="rId89" Type="http://schemas.openxmlformats.org/officeDocument/2006/relationships/hyperlink" Target="https://www.cultura.gob.do/transparencia/index.php/base-legal/category/324-decretos?start=20" TargetMode="External"/><Relationship Id="rId112" Type="http://schemas.openxmlformats.org/officeDocument/2006/relationships/hyperlink" Target="https://cultura.gob.do/wp-content/uploads/2026/01/Resolucion-Num.-13-2023-que-aprueba-la-modificacion-de-la-estructura-organizativa-del-MINC.pdf" TargetMode="External"/><Relationship Id="rId133" Type="http://schemas.openxmlformats.org/officeDocument/2006/relationships/hyperlink" Target="https://cultura.gob.do/wp-content/uploads/2026/01/RESOLUCION-NUM.-18-2022-SOBRE-LA-CONFORMACION-DEL-COMITE-DE-COMPRAS-Y-CONTRATACIONES-DEL-MINISTERIO-DE-CULTURA.pdf" TargetMode="External"/><Relationship Id="rId154" Type="http://schemas.openxmlformats.org/officeDocument/2006/relationships/hyperlink" Target="https://cultura.gob.do/wp-content/uploads/2025/11/Reglamento-Nm.-824-71-para-el-funcionamiento-de-la-Comisin-Nacional-de-Espectculos-Pblicos.pdf" TargetMode="External"/><Relationship Id="rId175" Type="http://schemas.openxmlformats.org/officeDocument/2006/relationships/hyperlink" Target="https://cultura.gob.do/wp-content/uploads/2025/11/ACUERDO-DE-COLABORACION-INTERINSTITUCIONAL-MINERD-MINC.pdf" TargetMode="External"/><Relationship Id="rId196" Type="http://schemas.openxmlformats.org/officeDocument/2006/relationships/hyperlink" Target="https://cultura.gob.do/wp-content/uploads/2025/10/Decreto-143-17-CEP-1.pdf" TargetMode="External"/><Relationship Id="rId200" Type="http://schemas.openxmlformats.org/officeDocument/2006/relationships/hyperlink" Target="https://cultura.gob.do/wp-content/uploads/2025/10/543-12-1.pdf" TargetMode="External"/><Relationship Id="rId16" Type="http://schemas.openxmlformats.org/officeDocument/2006/relationships/hyperlink" Target="https://cultura.gob.do/wp-content/uploads/2025/11/Ley-No.-23-23-que-designa-con-el-nombre-Emilio-Cordero-Michel-el-edificio-que-aloja-el-Museo-Nacional-de-Historia-y-Geografia.pdf" TargetMode="External"/><Relationship Id="rId221" Type="http://schemas.openxmlformats.org/officeDocument/2006/relationships/hyperlink" Target="https://presidencia.gob.do/transparencia/derechos-de-los-ciudadanos?utm_source=chatgpt.com" TargetMode="External"/><Relationship Id="rId242" Type="http://schemas.openxmlformats.org/officeDocument/2006/relationships/hyperlink" Target="https://www.cultura.gob.do/index.php/servicios" TargetMode="External"/><Relationship Id="rId263" Type="http://schemas.openxmlformats.org/officeDocument/2006/relationships/hyperlink" Target="https://www.cultura.gob.do/transparencia/index.php/compras-y-contrataciones/licitaciones-restringidas" TargetMode="External"/><Relationship Id="rId284" Type="http://schemas.openxmlformats.org/officeDocument/2006/relationships/hyperlink" Target="http://digeig.gob.do/web/es/transparencia/finanzas/relacion-de-inventario-en-almacen/" TargetMode="External"/><Relationship Id="rId37" Type="http://schemas.openxmlformats.org/officeDocument/2006/relationships/hyperlink" Target="https://cultura.gob.do/wp-content/uploads/2025/11/Ley-nm.-89-25-Ley-que-declara-el-8-de-noviembre-de-cada-ao-da-Nacional-del-STEM.pdf" TargetMode="External"/><Relationship Id="rId58" Type="http://schemas.openxmlformats.org/officeDocument/2006/relationships/hyperlink" Target="https://cultura.gob.do/wp-content/uploads/2025/11/Decreto-558-21-que-tiene-por-objeto-establecer-normas-procedimientos-protocolos-y-resoluciones-que-permitan-la-justa-y-adecuada-ejecucion-de-fecha-10-09-2021.pdf" TargetMode="External"/><Relationship Id="rId79" Type="http://schemas.openxmlformats.org/officeDocument/2006/relationships/hyperlink" Target="https://www.cultura.gob.do/transparencia/index.php/base-legal/category/324-decretos?start=20" TargetMode="External"/><Relationship Id="rId102" Type="http://schemas.openxmlformats.org/officeDocument/2006/relationships/hyperlink" Target="https://cultura.gob.do/wp-content/uploads/2026/01/Resolucion-Num.-03-2023-que-conoce-la-distribucion-de-los-viceministerios-de-los-premios-que-otorga-el-Ministerio-de-Cultura-1.pdf" TargetMode="External"/><Relationship Id="rId123" Type="http://schemas.openxmlformats.org/officeDocument/2006/relationships/hyperlink" Target="https://cultura.gob.do/wp-content/uploads/2026/01/Resolucin-Nm.-24-2023-que-aprueba-las-modificaciones-al-Reglamento-del-Premio-Nacional-de-Artes-Visuales-y-a-las-Bases-del-PNAV-Edicin-2023.pdf" TargetMode="External"/><Relationship Id="rId144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90" Type="http://schemas.openxmlformats.org/officeDocument/2006/relationships/hyperlink" Target="https://www.cultura.gob.do/transparencia/index.php/base-legal/category/324-decretos?start=20" TargetMode="External"/><Relationship Id="rId165" Type="http://schemas.openxmlformats.org/officeDocument/2006/relationships/hyperlink" Target="https://cultura.gob.do/wp-content/uploads/2025/11/PROTOCOLO-ADICIONAL-AL-ACUERDO-DE-COLABORACION-INTERINSTITUCIONAL-PARA-MEJORAR-LAS-INFRAESTRUCTURAS-ESCOLARES-CULTURALES-MINERD-MINC.pdf" TargetMode="External"/><Relationship Id="rId186" Type="http://schemas.openxmlformats.org/officeDocument/2006/relationships/hyperlink" Target="https://cultura.gob.do/wp-content/uploads/2025/10/Ley-no.5-07.pdf" TargetMode="External"/><Relationship Id="rId211" Type="http://schemas.openxmlformats.org/officeDocument/2006/relationships/hyperlink" Target="https://www.cultura.gob.do/transparencia/index.php/marco-legal-de-transparencia/decretos" TargetMode="External"/><Relationship Id="rId232" Type="http://schemas.openxmlformats.org/officeDocument/2006/relationships/hyperlink" Target="https://www.cultura.gob.do/transparencia/index.php/plan-estrategico/planeacion-estrategica" TargetMode="External"/><Relationship Id="rId253" Type="http://schemas.openxmlformats.org/officeDocument/2006/relationships/hyperlink" Target="http://digeig.gob.do/web/es/transparencia/recursos-humanos-1/vacantes-1/" TargetMode="External"/><Relationship Id="rId274" Type="http://schemas.openxmlformats.org/officeDocument/2006/relationships/hyperlink" Target="http://digeig.gob.do/web/es/transparencia/compras-y-contrataciones-1/estado-de-cuentas-de-suplidores/" TargetMode="External"/><Relationship Id="rId295" Type="http://schemas.openxmlformats.org/officeDocument/2006/relationships/hyperlink" Target="mailto:info@cultura.gob.do" TargetMode="External"/><Relationship Id="rId27" Type="http://schemas.openxmlformats.org/officeDocument/2006/relationships/hyperlink" Target="https://cultura.gob.do/wp-content/uploads/2025/11/Ley-No.-263-75-que-dota-a-la-Biblioteca-Nacional-de-una-estructura-organica-y-un-instrumento-legal-que-le-permite-un-buen-funcionamiento-de-fecha-25-11-1975.pdf" TargetMode="External"/><Relationship Id="rId48" Type="http://schemas.openxmlformats.org/officeDocument/2006/relationships/hyperlink" Target="https://cultura.gob.do/wp-content/uploads/2025/11/Ley-nm.-16-25-Ley-que-declara-a-San-Pedro-de-Macoris-coma-provinoia-ecoturistica.pdf" TargetMode="External"/><Relationship Id="rId69" Type="http://schemas.openxmlformats.org/officeDocument/2006/relationships/hyperlink" Target="https://cultura.gob.do/wp-content/uploads/2025/11/Decreto-No.-243-02-que-crea-la-Editora-Nacional-dependiente-de-la-Secretaria-de-Estado-de-Cultura-de-fecha-10-04-2002.pdf" TargetMode="External"/><Relationship Id="rId113" Type="http://schemas.openxmlformats.org/officeDocument/2006/relationships/hyperlink" Target="https://cultura.gob.do/wp-content/uploads/2026/01/Resolucin-Nm.-14-2023-que-aprueba-las-bases-del-X-Festival-Internacional-de-Teatro-de-la-R.D.-2023.pdf" TargetMode="External"/><Relationship Id="rId134" Type="http://schemas.openxmlformats.org/officeDocument/2006/relationships/hyperlink" Target="https://www.cultura.gob.do/transparencia/index.php/base-legal/category/777-resolucioneshttps://cultura.gob.do/wp-content/uploads/2026/01/RESOLUCION-nom.-17-2022.pdf" TargetMode="External"/><Relationship Id="rId80" Type="http://schemas.openxmlformats.org/officeDocument/2006/relationships/hyperlink" Target="https://www.cultura.gob.do/transparencia/index.php/base-legal/category/324-decretos?start=20" TargetMode="External"/><Relationship Id="rId155" Type="http://schemas.openxmlformats.org/officeDocument/2006/relationships/hyperlink" Target="https://cultura.gob.do/wp-content/uploads/2025/11/Resolucin-Nm.-309-06-que-aprueba-la-Convencin-para-la-Salvaguarda-del-Patrimonio-Cultural-Inmaterial-adoptada-con-la-UNESCO.pdf" TargetMode="External"/><Relationship Id="rId176" Type="http://schemas.openxmlformats.org/officeDocument/2006/relationships/hyperlink" Target="https://cultura.gob.do/wp-content/uploads/2025/10/Ley-155-17-Sobre-lavado-de-activos-y-financiamiento-del-terrorismo.pdf" TargetMode="External"/><Relationship Id="rId197" Type="http://schemas.openxmlformats.org/officeDocument/2006/relationships/hyperlink" Target="https://cultura.gob.do/wp-content/uploads/2025/10/350-17-1.pdf" TargetMode="External"/><Relationship Id="rId201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222" Type="http://schemas.openxmlformats.org/officeDocument/2006/relationships/hyperlink" Target="https://www.cultura.gob.do/transparencia/index.php/oai/estructura-organizacional-de-la-oai" TargetMode="External"/><Relationship Id="rId243" Type="http://schemas.openxmlformats.org/officeDocument/2006/relationships/hyperlink" Target="http://www.311.gob.do/" TargetMode="External"/><Relationship Id="rId264" Type="http://schemas.openxmlformats.org/officeDocument/2006/relationships/hyperlink" Target="http://digeig.gob.do/web/es/transparencia/compras-y-contrataciones-1/sorteos-de-obras/" TargetMode="External"/><Relationship Id="rId285" Type="http://schemas.openxmlformats.org/officeDocument/2006/relationships/hyperlink" Target="https://cultura.gob.do/transparencia/finanzas/relacion-de-inventario-de-almacen/" TargetMode="External"/><Relationship Id="rId17" Type="http://schemas.openxmlformats.org/officeDocument/2006/relationships/hyperlink" Target="https://cultura.gob.do/wp-content/uploads/2025/11/Ley-No.-19-23-que-declara-al-Carnaval-de-la-Vega-como-Patrimonio-Cultural-Inmaterial-de-la-nacion-dominicana.pdf" TargetMode="External"/><Relationship Id="rId38" Type="http://schemas.openxmlformats.org/officeDocument/2006/relationships/hyperlink" Target="https://cultura.gob.do/wp-content/uploads/2025/11/LEY-NM.-77-25-Ley-qua-declara-el-2-de-mayo-de-cada-afto-Dia-de-la-Defensa-de-la.pdf" TargetMode="External"/><Relationship Id="rId59" Type="http://schemas.openxmlformats.org/officeDocument/2006/relationships/hyperlink" Target="https://cultura.gob.do/wp-content/uploads/2025/11/Decreto-283-21-que-crea-el-Comite-para-la-Preservacion-de-la-Ciudad-Colonial-de-Sto.-dgo.-cuyo-proposito-es-unificar-en-un-organismo-rector-la-toma-de-decisiones-para-la-gestion-29-04-2021.pdf" TargetMode="External"/><Relationship Id="rId103" Type="http://schemas.openxmlformats.org/officeDocument/2006/relationships/hyperlink" Target="https://cultura.gob.do/wp-content/uploads/2026/01/Resolucion-Num.-04-2023-que-aprueba-las-bases-de-los-Premios-Anuales-del-Carnaval-Dominicano.-Edicion-2023.pdf" TargetMode="External"/><Relationship Id="rId124" Type="http://schemas.openxmlformats.org/officeDocument/2006/relationships/hyperlink" Target="https://cultura.gob.do/wp-content/uploads/2026/01/Resolucin-Nm.-25-2023-que-aprueba-las-Bases-de-los-Premios-Anuales-de-Literatura.pdf" TargetMode="External"/><Relationship Id="rId70" Type="http://schemas.openxmlformats.org/officeDocument/2006/relationships/hyperlink" Target="https://cultura.gob.do/wp-content/uploads/2025/11/Decreto-No.3-02-que-crea-la-Direccion-de-Fomento-y-Desarrollo-de-la-Artesania-Nacioanal-FODEARTE-de-fecha-02-01-2002.pdf" TargetMode="External"/><Relationship Id="rId91" Type="http://schemas.openxmlformats.org/officeDocument/2006/relationships/hyperlink" Target="https://www.cultura.gob.do/transparencia/index.php/base-legal/category/324-decretos?start=20" TargetMode="External"/><Relationship Id="rId145" Type="http://schemas.openxmlformats.org/officeDocument/2006/relationships/hyperlink" Target="https://cultura.gob.do/wp-content/uploads/2026/01/RESOLUCIN-06-2022-que-conoce-la-impugnacin-de-Click-Solutions-Enterprise.pdf" TargetMode="External"/><Relationship Id="rId166" Type="http://schemas.openxmlformats.org/officeDocument/2006/relationships/hyperlink" Target="https://cultura.gob.do/wp-content/uploads/2025/11/Convenio-de-Colaboracion-entre-el-MINC-Consejo-Nacional-de-la-Persona-Envejeciente-CONAPE.pdf" TargetMode="External"/><Relationship Id="rId187" Type="http://schemas.openxmlformats.org/officeDocument/2006/relationships/hyperlink" Target="https://cultura.gob.do/wp-content/uploads/2026/01/Ley-498-06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marco-legal-de-transparencia/decretos" TargetMode="External"/><Relationship Id="rId233" Type="http://schemas.openxmlformats.org/officeDocument/2006/relationships/hyperlink" Target="https://www.cultura.gob.do/transparencia/index.php/plan-estrategico/plan-operativo-anual-poa" TargetMode="External"/><Relationship Id="rId254" Type="http://schemas.openxmlformats.org/officeDocument/2006/relationships/hyperlink" Target="https://map.gob.do/Concursa/" TargetMode="External"/><Relationship Id="rId28" Type="http://schemas.openxmlformats.org/officeDocument/2006/relationships/hyperlink" Target="https://cultura.gob.do/wp-content/uploads/2025/11/Ley-No.-580-73-que-crea-el-Museo-de-las-Casas-Reales-de-fecha-18-10-1973.pdf" TargetMode="External"/><Relationship Id="rId49" Type="http://schemas.openxmlformats.org/officeDocument/2006/relationships/hyperlink" Target="https://cultura.gob.do/wp-content/uploads/2025/11/Ley-nm.-9-25-Ley-que-declara-a-la-Banda-de-Musica-del-municipio-San-Cristobal-como.pdf" TargetMode="External"/><Relationship Id="rId114" Type="http://schemas.openxmlformats.org/officeDocument/2006/relationships/hyperlink" Target="https://cultura.gob.do/wp-content/uploads/2026/01/Resolucin-Nm.-15-2023-que-dispone-la-delegacin-de-competencias-de-supervisin-de-las-polticas-pblicas-de-Industrias-Culturales.pdf" TargetMode="External"/><Relationship Id="rId275" Type="http://schemas.openxmlformats.org/officeDocument/2006/relationships/hyperlink" Target="https://cultura.gob.do/transparencia/compras-y-contrataciones-publicas/relacion-de-estado-de-cuentas-de-suplidores/" TargetMode="External"/><Relationship Id="rId296" Type="http://schemas.openxmlformats.org/officeDocument/2006/relationships/header" Target="header1.xml"/><Relationship Id="rId60" Type="http://schemas.openxmlformats.org/officeDocument/2006/relationships/hyperlink" Target="https://cultura.gob.do/wp-content/uploads/2025/11/Decreto-No.-370-11-que-establece-el-Reglamento-de-Aplicacion-de-la-Ley-No.-108-10-para-el-Fomento-de-la-Actividad-Cinematografica-de-fecha-13-06-2011.pdf" TargetMode="External"/><Relationship Id="rId81" Type="http://schemas.openxmlformats.org/officeDocument/2006/relationships/hyperlink" Target="https://www.cultura.gob.do/transparencia/index.php/base-legal/category/324-decretos?start=20" TargetMode="External"/><Relationship Id="rId135" Type="http://schemas.openxmlformats.org/officeDocument/2006/relationships/hyperlink" Target="https://cultura.gob.do/wp-content/uploads/2026/01/RESOLUCION-NUM.16-2022-Que-Crea-el-Comite-de-Implementacion-y-Gestion-de-Estandares-de-Tecnologias-de-la-Informacion-y-Comunicacion-CIGETIC-de.pdf" TargetMode="External"/><Relationship Id="rId156" Type="http://schemas.openxmlformats.org/officeDocument/2006/relationships/hyperlink" Target="https://cultura.gob.do/wp-content/uploads/2025/11/Resolucin-Nm.-233-84-que-aprueba-la-Ratificacin-de-la-Convencin-para-la-Proteccin-del-Patrimonio-Mundial-Cultural-y-Natural.pdf" TargetMode="External"/><Relationship Id="rId177" Type="http://schemas.openxmlformats.org/officeDocument/2006/relationships/hyperlink" Target="https://cultura.gob.do/wp-content/uploads/2025/10/Ley-311-14.pdf" TargetMode="External"/><Relationship Id="rId198" Type="http://schemas.openxmlformats.org/officeDocument/2006/relationships/hyperlink" Target="https://cultura.gob.do/wp-content/uploads/2025/10/Decreto-92-16-1.pdf" TargetMode="External"/><Relationship Id="rId202" Type="http://schemas.openxmlformats.org/officeDocument/2006/relationships/hyperlink" Target="https://www.cultura.gob.do/transparencia/index.php/marco-legal-de-transparencia/decretos" TargetMode="External"/><Relationship Id="rId223" Type="http://schemas.openxmlformats.org/officeDocument/2006/relationships/hyperlink" Target="https://www.cultura.gob.do/transparencia/index.php/oai/manual-de-organizacion-de-la-oai" TargetMode="External"/><Relationship Id="rId244" Type="http://schemas.openxmlformats.org/officeDocument/2006/relationships/hyperlink" Target="https://cultura.gob.do/transparencia/oficina-de-libre-acceso-a-la-informacion-oai/estadisticas-y-balances-de-la-gestion-oai/" TargetMode="External"/><Relationship Id="rId18" Type="http://schemas.openxmlformats.org/officeDocument/2006/relationships/hyperlink" Target="https://cultura.gob.do/wp-content/uploads/2025/11/Ley-No.-8-23-que-declara-la-provincia-Duarte-provincia-Ecoturistica.pdf" TargetMode="External"/><Relationship Id="rId39" Type="http://schemas.openxmlformats.org/officeDocument/2006/relationships/hyperlink" Target="https://cultura.gob.do/wp-content/uploads/2025/11/LEY-NM.-76-25-Ley-que-dispone-la-protecci6n-cultural-del-Festival-Cultural-de-la.pdf" TargetMode="External"/><Relationship Id="rId265" Type="http://schemas.openxmlformats.org/officeDocument/2006/relationships/hyperlink" Target="https://cultura.gob.do/transparencia/compras-y-contrataciones-publicas/sorteo-de-obras/" TargetMode="External"/><Relationship Id="rId286" Type="http://schemas.openxmlformats.org/officeDocument/2006/relationships/hyperlink" Target="https://cultura.gob.do/transparencia/proyectos-y-programas/descripcion-de-los-programas-y-proyectos/" TargetMode="External"/><Relationship Id="rId50" Type="http://schemas.openxmlformats.org/officeDocument/2006/relationships/hyperlink" Target="https://cultura.gob.do/wp-content/uploads/2025/11/Ley-nm.-3-25-que-designa-con-el-nombre-de-Fre-ddy-Beras-Goico-la-avenida-de-la.pdf" TargetMode="External"/><Relationship Id="rId104" Type="http://schemas.openxmlformats.org/officeDocument/2006/relationships/hyperlink" Target="https://cultura.gob.do/wp-content/uploads/2026/01/Resolucion-Num.-05-2023-que-dispone-la-gestion-compartida-entre-la-Direccion-Nacional-de-Patrimonio-Monumental-y-la-Direccion-General-de-Museos.pdf" TargetMode="External"/><Relationship Id="rId125" Type="http://schemas.openxmlformats.org/officeDocument/2006/relationships/hyperlink" Target="https://cultura.gob.do/wp-content/uploads/2026/01/Resolucin-26-2023-que-dispone-el-reconocimiento-del-11-de-diciembre-de-cada-ao-como-el-Da-del-Fomento-y-Difusin-del-Gnero-Musical-Bachata.pdf" TargetMode="External"/><Relationship Id="rId146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167" Type="http://schemas.openxmlformats.org/officeDocument/2006/relationships/hyperlink" Target="https://cultura.gob.do/wp-content/uploads/2025/11/Convenio-Especifico-de-Colaboracion-MINC-UASD.pdf" TargetMode="External"/><Relationship Id="rId188" Type="http://schemas.openxmlformats.org/officeDocument/2006/relationships/hyperlink" Target="https://cultura.gob.do/wp-content/uploads/2025/10/Ley-no.-340-06-y-449-06.pdf" TargetMode="External"/><Relationship Id="rId71" Type="http://schemas.openxmlformats.org/officeDocument/2006/relationships/hyperlink" Target="https://cultura.gob.do/wp-content/uploads/2025/11/Decreto-No.-343-99-que-crea-el-Centro-para-Recuperacion-Conservacion-y-Difusion-de-la-Musica-Dominicana-como-organismo-dependiente-del-Teatro-Nacional-de-fecha-12-08-1999.pdf" TargetMode="External"/><Relationship Id="rId92" Type="http://schemas.openxmlformats.org/officeDocument/2006/relationships/hyperlink" Target="https://www.cultura.gob.do/transparencia/index.php/base-legal/category/324-decretos?start=20" TargetMode="External"/><Relationship Id="rId213" Type="http://schemas.openxmlformats.org/officeDocument/2006/relationships/hyperlink" Target="https://cultura.gob.do/transparencia/index.php/marco-legal-de-transparencia/resoluciones" TargetMode="External"/><Relationship Id="rId234" Type="http://schemas.openxmlformats.org/officeDocument/2006/relationships/hyperlink" Target="http://digeig.gob.do/web/es/transparencia/plan-estrategico-de-la-institucion/informes-de-logros-y-o-seguimiento-del-plan-estrategico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ultura.gob.do/wp-content/uploads/2025/11/Ley-No.-580-73-que-crea-el-Museo-de-las-Casas-Reales-de-fecha-18-10-1973.pdf" TargetMode="External"/><Relationship Id="rId255" Type="http://schemas.openxmlformats.org/officeDocument/2006/relationships/hyperlink" Target="https://www.cultura.gob.do/transparencia/index.php/beneficiarios" TargetMode="External"/><Relationship Id="rId276" Type="http://schemas.openxmlformats.org/officeDocument/2006/relationships/hyperlink" Target="https://cultura.gob.do/transparencia/inicio" TargetMode="External"/><Relationship Id="rId297" Type="http://schemas.openxmlformats.org/officeDocument/2006/relationships/fontTable" Target="fontTable.xml"/><Relationship Id="rId40" Type="http://schemas.openxmlformats.org/officeDocument/2006/relationships/hyperlink" Target="https://cultura.gob.do/wp-content/uploads/2025/11/Ley-nm.-63-25-de-fecha-31-de-julio-de-2025-que-declara-a-Bahoruco-provincia-Ecoturstica.pdf" TargetMode="External"/><Relationship Id="rId115" Type="http://schemas.openxmlformats.org/officeDocument/2006/relationships/hyperlink" Target="https://cultura.gob.do/wp-content/uploads/2026/01/Resolucin-Nm.-16-2023-que-dispone-la-avocacin-de-la-MAE-del-MINC-en-cuanto-a-asuntos-concretos-del-Vic.-de-Identidad-Cultural-y-Ciudadana-sobre-la-XXV-FIL-Sto.-Dgo.-2023.pdf" TargetMode="External"/><Relationship Id="rId136" Type="http://schemas.openxmlformats.org/officeDocument/2006/relationships/hyperlink" Target="https://cultura.gob.do/wp-content/uploads/2026/01/RESOLUCION-NUM.-15-2022-QUE-APRUEBA-LAS-BASES-DEL-PREMIO-ANUAL-DE-ARTESANIA-EDICION-2022.pdf" TargetMode="External"/><Relationship Id="rId157" Type="http://schemas.openxmlformats.org/officeDocument/2006/relationships/hyperlink" Target="https://cultura.gob.do/wp-content/uploads/2025/11/Acuerdo-de-Prestacin-de-Servicios-entre-el-MINC-e-INPOSDOM.pdf" TargetMode="External"/><Relationship Id="rId178" Type="http://schemas.openxmlformats.org/officeDocument/2006/relationships/hyperlink" Target="https://cultura.gob.do/wp-content/uploads/2025/10/Ley-172-13-sobre-proteccion-de-datos-personales-de-fecha-13-de-diciembre-de-2013.pdf" TargetMode="External"/><Relationship Id="rId61" Type="http://schemas.openxmlformats.org/officeDocument/2006/relationships/hyperlink" Target="https://cultura.gob.do/wp-content/uploads/2025/11/Decreto-No.-511-11-que-crea-el-Reglamento-de-Aplicacion-de-la-Ley-del-Libro-y-Bibliotecas-de-fecha-19-08-2011.pdf" TargetMode="External"/><Relationship Id="rId82" Type="http://schemas.openxmlformats.org/officeDocument/2006/relationships/hyperlink" Target="https://cultura.gob.do/wp-content/uploads/2025/11/Decreto-No.-289-89-que-integra-el-Patronato-Rector-de-la-Galeria-de-Arte-Moderno-hoy-Museo-de-Arte-Moderno-de-fecha-7-08-1989.pdf" TargetMode="External"/><Relationship Id="rId199" Type="http://schemas.openxmlformats.org/officeDocument/2006/relationships/hyperlink" Target="https://cultura.gob.do/wp-content/uploads/2025/10/Decreto-188-14-que-define-y-establece-los-princios-de-las-normas-que-serviran-de-pautas-a-las-Comisiones-de-Veedurias-Ciudadanas-de-fecha-4-de-junio-de-2014-1-1.pdf" TargetMode="External"/><Relationship Id="rId203" Type="http://schemas.openxmlformats.org/officeDocument/2006/relationships/hyperlink" Target="https://sns.gob.do/wpfd_file/decreto-528-09-que-crea-el-reglamento-organico-funcional-del-ministerio-de-administracion-publica-de-fecha-21-de-julio-de-2009/" TargetMode="External"/><Relationship Id="rId19" Type="http://schemas.openxmlformats.org/officeDocument/2006/relationships/hyperlink" Target="https://cultura.gob.do/wp-content/uploads/2025/11/Ley-No.-6-23-qua-agrega-el-articulo-3-a-la-Ley-num.-264-97-del-30-de-noviemhre-de-1997-que-declara-el-14-de-junio-de-cada-ano-como-Dia-de-la-Raza-Inmortal.pdf" TargetMode="External"/><Relationship Id="rId224" Type="http://schemas.openxmlformats.org/officeDocument/2006/relationships/hyperlink" Target="https://www.cultura.gob.do/transparencia/index.php/oai/manual-de-procedimientos-de-la-oai" TargetMode="External"/><Relationship Id="rId245" Type="http://schemas.openxmlformats.org/officeDocument/2006/relationships/hyperlink" Target="https://cultura.gob.do/transparencia/declaraciones-juradas-de-patrimonio-djp/" TargetMode="External"/><Relationship Id="rId266" Type="http://schemas.openxmlformats.org/officeDocument/2006/relationships/hyperlink" Target="http://digeig.gob.do/web/es/transparencia/compras-y-contrataciones-1/comparaciones-de-precios/" TargetMode="External"/><Relationship Id="rId287" Type="http://schemas.openxmlformats.org/officeDocument/2006/relationships/hyperlink" Target="https://cultura.gob.do/transparencia/proyectos-y-programas/descripcion-de-los-programas-y-proyectos/" TargetMode="External"/><Relationship Id="rId30" Type="http://schemas.openxmlformats.org/officeDocument/2006/relationships/hyperlink" Target="https://cultura.gob.do/wp-content/uploads/2025/11/Ley-No.-795-73-que-deroga-los-Articulos-5-y-6-y-modifica-los-artculos-3-y-4-de-la-Ley-no.-580-del-18-10-1973-de-fecha-13-06-1973.pdf" TargetMode="External"/><Relationship Id="rId105" Type="http://schemas.openxmlformats.org/officeDocument/2006/relationships/hyperlink" Target="https://cultura.gob.do/wp-content/uploads/2026/01/Resolucion-Num.-06-2023-que-aprueba-las-bases-del-Premio-Anual-de-de-Historia-Jose-Gabriel-Garcia-Edicion-2022.pdf" TargetMode="External"/><Relationship Id="rId126" Type="http://schemas.openxmlformats.org/officeDocument/2006/relationships/hyperlink" Target="https://cultura.gob.do/wp-content/uploads/2026/01/RESOLUCION-NO.-25-2022.pdf" TargetMode="External"/><Relationship Id="rId147" Type="http://schemas.openxmlformats.org/officeDocument/2006/relationships/hyperlink" Target="https://cultura.gob.do/wp-content/uploads/2026/01/RESOLUCIN-04-2022-que-aprueba-las-Bases-del-Concurso-Premio-Felipe-Abreu-al-merito-del-Carnaval-Dominicano-Edicion-2022.pdf" TargetMode="External"/><Relationship Id="rId168" Type="http://schemas.openxmlformats.org/officeDocument/2006/relationships/hyperlink" Target="https://cultura.gob.do/wp-content/uploads/2025/11/Acuerdo-Internstitucional-MINC-Ayuntamiento-Municpio-de-San-Gregorio-de-Nigua.pdf" TargetMode="External"/><Relationship Id="rId51" Type="http://schemas.openxmlformats.org/officeDocument/2006/relationships/hyperlink" Target="https://cultura.gob.do/wp-content/uploads/2025/11/Ley-No.-95-24-que-declara-la-provincia-Mara-Trinidad-Snchez-como-provincia-Ecoturstica.pdf" TargetMode="External"/><Relationship Id="rId72" Type="http://schemas.openxmlformats.org/officeDocument/2006/relationships/hyperlink" Target="https://cultura.gob.do/wp-content/uploads/2025/11/Decreto-No.-289-99-que-crea-Oficina-Nacional-de-Patrimonio-Cultural-Subacuatico-de-fecha-26-06-1999.pdf" TargetMode="External"/><Relationship Id="rId93" Type="http://schemas.openxmlformats.org/officeDocument/2006/relationships/hyperlink" Target="https://www.cultura.gob.do/transparencia/index.php/base-legal/category/324-decretos?start=20" TargetMode="External"/><Relationship Id="rId189" Type="http://schemas.openxmlformats.org/officeDocument/2006/relationships/hyperlink" Target="https://cultura.gob.do/wp-content/uploads/2025/10/Leyes-423-06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cultura.gob.do/wp-content/uploads/2026/01/RESOLUCIN-07-2022-que-aprueba-las-Bases-del-Concurso-Convocatoria-2022-Festival-Nacional-de-Teatro.pdf" TargetMode="External"/><Relationship Id="rId235" Type="http://schemas.openxmlformats.org/officeDocument/2006/relationships/hyperlink" Target="https://www.cultura.gob.do/transparencia/index.php/plan-estrategico/plan-operativo-anual-poa" TargetMode="External"/><Relationship Id="rId256" Type="http://schemas.openxmlformats.org/officeDocument/2006/relationships/hyperlink" Target="http://digeig.gob.do/web/es/transparencia/compras-y-contrataciones-1/como-registrarse-como-proveedor-del-estado/" TargetMode="External"/><Relationship Id="rId277" Type="http://schemas.openxmlformats.org/officeDocument/2006/relationships/hyperlink" Target="https://www.cultura.gob.do/transparencia/index.php/finanzas/estados-financieros" TargetMode="External"/><Relationship Id="rId298" Type="http://schemas.openxmlformats.org/officeDocument/2006/relationships/theme" Target="theme/theme1.xml"/><Relationship Id="rId116" Type="http://schemas.openxmlformats.org/officeDocument/2006/relationships/hyperlink" Target="https://cultura.gob.do/wp-content/uploads/2026/01/Resolucin-Nm.-17-2023-que-aprueba-el-Reglamento-del-Premio-Nacional-de-Artes-Visuales.pdf" TargetMode="External"/><Relationship Id="rId137" Type="http://schemas.openxmlformats.org/officeDocument/2006/relationships/hyperlink" Target="https://cultura.gob.do/wp-content/uploads/2026/01/RESOLUCION-NO.14-2022-Que-Aprueba-la-Desconcentracion-de-la-Direccion-General-de-Museos-de-fecha-14-07-2022.pdf" TargetMode="External"/><Relationship Id="rId158" Type="http://schemas.openxmlformats.org/officeDocument/2006/relationships/hyperlink" Target="https://cultura.gob.do/wp-content/uploads/2025/11/SEGUNDA-ENMIENDA_Acuerdo-MINC-Barrick-2022-1.pdf" TargetMode="External"/><Relationship Id="rId20" Type="http://schemas.openxmlformats.org/officeDocument/2006/relationships/hyperlink" Target="https://cultura.gob.do/wp-content/uploads/2025/11/Ley-No.-3-23-que-declara-el-Caballo-de-Paso-Higueyano-Raza-Nacional-de-la-Republica-Dominicana.pdf" TargetMode="External"/><Relationship Id="rId41" Type="http://schemas.openxmlformats.org/officeDocument/2006/relationships/hyperlink" Target="https://cultura.gob.do/wp-content/uploads/2025/11/Ley-nm.-60-25-de-fecha-30-de-julio-de-2025-que-declara-el-21-de-julio-de-cada-ao-como-Da-Nacional-del-Rock-Dominicano.pdf" TargetMode="External"/><Relationship Id="rId62" Type="http://schemas.openxmlformats.org/officeDocument/2006/relationships/hyperlink" Target="https://cultura.gob.do/wp-content/uploads/2025/11/Decreto-No.-129-10-que-establece-el-Reglamento-para-la-Aplicacion-de-la-Ley-General-de-Archivos-de-la-Republica-Dominicana-de-fecha-2-03-2010.pdf" TargetMode="External"/><Relationship Id="rId83" Type="http://schemas.openxmlformats.org/officeDocument/2006/relationships/hyperlink" Target="https://cultura.gob.do/wp-content/uploads/2025/11/Decreto-No.-74-88-que-integra-el-Patronato-Rector-de-la-Biblioteca-Nacional-de-fecha-11-02-1988.pdf" TargetMode="External"/><Relationship Id="rId179" Type="http://schemas.openxmlformats.org/officeDocument/2006/relationships/hyperlink" Target="https://cultura.gob.do/wp-content/uploads/2025/10/Ley-1-12-sobre-la-Estrategia-Nacional-de-Desarrollo-de-fecha-12-de-enero-de-2012.pdf" TargetMode="External"/><Relationship Id="rId190" Type="http://schemas.openxmlformats.org/officeDocument/2006/relationships/hyperlink" Target="https://cultura.gob.do/wp-content/uploads/2025/10/Leyes-6-06.pdf" TargetMode="External"/><Relationship Id="rId204" Type="http://schemas.openxmlformats.org/officeDocument/2006/relationships/hyperlink" Target="https://camaradediputados.gob.do/wpfd_file/decreto-527-09-que-crea-el-reglamento-estructura-organica-cargos-y-politica-salarial-de-fecha-21-de-julio-de-2009/" TargetMode="External"/><Relationship Id="rId225" Type="http://schemas.openxmlformats.org/officeDocument/2006/relationships/hyperlink" Target="https://www.cultura.gob.do/transparencia/index.php/oai/estadisticas-y-balances-de-la-gestion-oai" TargetMode="External"/><Relationship Id="rId246" Type="http://schemas.openxmlformats.org/officeDocument/2006/relationships/hyperlink" Target="http://digeig.gob.do/web/es/transparencia/presupuesto/presupuesto-aprobado-del-ano/" TargetMode="External"/><Relationship Id="rId267" Type="http://schemas.openxmlformats.org/officeDocument/2006/relationships/hyperlink" Target="https://www.cultura.gob.do/transparencia/index.php/compras-y-contrataciones/comparaciones-de-precios" TargetMode="External"/><Relationship Id="rId288" Type="http://schemas.openxmlformats.org/officeDocument/2006/relationships/hyperlink" Target="https://www.cultura.gob.do/transparencia/index.php/proyectos-y-programas/calendario-de-ejecucion-a-los-programas-y-proyectos" TargetMode="External"/><Relationship Id="rId106" Type="http://schemas.openxmlformats.org/officeDocument/2006/relationships/hyperlink" Target="https://cultura.gob.do/wp-content/uploads/2026/01/Resolucion-Num.-07-2023-que-aprueba-la-modificacion-a-las-bases-de-los-Premios-Anuales-del-carnaval-Dominicano-Edicion-2023.pdf" TargetMode="External"/><Relationship Id="rId127" Type="http://schemas.openxmlformats.org/officeDocument/2006/relationships/hyperlink" Target="https://cultura.gob.do/wp-content/uploads/2026/01/RESOLUCION-NUM.-24-2022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ultura.gob.do/wp-content/uploads/2025/11/Ley-No.-318-72-que-crea-el-Museo-del-Hombre-Dominicano-de-fecha-26-04-1972.pdf" TargetMode="External"/><Relationship Id="rId52" Type="http://schemas.openxmlformats.org/officeDocument/2006/relationships/hyperlink" Target="https://cultura.gob.do/wp-content/uploads/2025/11/Ley-nm.-54-24-que-designa-con-el-nombre-Mauricio-Veloz-Maggiolo-el-edificio-del-Ministerio-de-Cultura1.pdf" TargetMode="External"/><Relationship Id="rId73" Type="http://schemas.openxmlformats.org/officeDocument/2006/relationships/hyperlink" Target="https://cultura.gob.do/wp-content/uploads/2025/11/Decreto-No.-475-97-que-aprueba-el-Reglamento-Interno-de-la-Gobernacion-de-la-Plaza-de-la-Cultura-Juan-Pablo-Duarte-de-fecha-14-11-1997.pdf" TargetMode="External"/><Relationship Id="rId94" Type="http://schemas.openxmlformats.org/officeDocument/2006/relationships/hyperlink" Target="https://cultura.gob.do/wp-content/uploads/2025/11/Decreto-Num.-4401-74-que-crea-el-Teatro-Nacional-de-fecha-27-03-1974.pdf" TargetMode="External"/><Relationship Id="rId148" Type="http://schemas.openxmlformats.org/officeDocument/2006/relationships/hyperlink" Target="https://cultura.gob.do/wp-content/uploads/2026/01/Resolucin-No.-03-2022-Conformacin-del-Comit-de-Compras-y-Con.pdf" TargetMode="External"/><Relationship Id="rId169" Type="http://schemas.openxmlformats.org/officeDocument/2006/relationships/hyperlink" Target="https://cultura.gob.do/wp-content/uploads/2025/11/Acuerdo-Interinstitucional-en-el-Marco-de-Ejecucion-del-Programa-Integral-de-Desarrollo-Turistico-y-Urbano-de-la-Ciudad-Colonial-MINC-MITUR.pdf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cultura.gob.do/wp-content/uploads/2025/10/Ley-247-12-Orgnica-de-la-Administracin-Pblica-de-fecha-9-de-agosto-2012.pdf" TargetMode="External"/><Relationship Id="rId215" Type="http://schemas.openxmlformats.org/officeDocument/2006/relationships/hyperlink" Target="https://cultura.gob.do/wp-content/uploads/2026/01/RESOLUCIN-05-2022-que-aprueba-las-Normas-de-Correcto-Uso-de-la-Plaza-de-la-Cultura-Juan-Pablo-Duarte.pdf" TargetMode="External"/><Relationship Id="rId236" Type="http://schemas.openxmlformats.org/officeDocument/2006/relationships/hyperlink" Target="https://www.cultura.gob.do/transparencia/index.php/plan-estrategico/informes" TargetMode="External"/><Relationship Id="rId257" Type="http://schemas.openxmlformats.org/officeDocument/2006/relationships/hyperlink" Target="https://cultura.gob.do/transparencia/compras-y-contrataciones-publicas/como-registrarse-como-proveedor-del-estado/" TargetMode="External"/><Relationship Id="rId278" Type="http://schemas.openxmlformats.org/officeDocument/2006/relationships/hyperlink" Target="https://cultura.gob.do/transparencia/finanzas/informes-financieros/" TargetMode="External"/><Relationship Id="rId42" Type="http://schemas.openxmlformats.org/officeDocument/2006/relationships/hyperlink" Target="https://cultura.gob.do/wp-content/uploads/2025/11/Ley-Num.-49-25-que-declara-la-provincia-Hermanas-Mirabal-provincia-Ecoturstica-con-el-propsito-de-ser-publicada-en-el-portal-de-transparencia-de-este-Ministerio-de-Cultura.pdf" TargetMode="External"/><Relationship Id="rId84" Type="http://schemas.openxmlformats.org/officeDocument/2006/relationships/hyperlink" Target="https://cultura.gob.do/wp-content/uploads/2025/11/Decreto-No.-310-87-que-crea-e-integra-una-Comision-encargada-del-Programa-de-Rescate-Arqueologico-Submarino-de-fecha-17-06-1987.pdf" TargetMode="External"/><Relationship Id="rId138" Type="http://schemas.openxmlformats.org/officeDocument/2006/relationships/hyperlink" Target="https://cultura.gob.do/wp-content/uploads/2026/01/RESOLUCION-NO.13-2022-Que-Aprueba-la-Estructura-Organizativa-de-la-Direccion-General-de-Museos-de-fecha-14-07-2022.pdf" TargetMode="External"/><Relationship Id="rId191" Type="http://schemas.openxmlformats.org/officeDocument/2006/relationships/hyperlink" Target="https://cultura.gob.do/wp-content/uploads/2025/10/Ley-567-05.pdf" TargetMode="External"/><Relationship Id="rId205" Type="http://schemas.openxmlformats.org/officeDocument/2006/relationships/hyperlink" Target="https://www.dgcp.gob.do/transparencia/documentos/marco_legal_de_transparencia/decretos/Decreto%20525-09.pdf" TargetMode="External"/><Relationship Id="rId247" Type="http://schemas.openxmlformats.org/officeDocument/2006/relationships/hyperlink" Target="https://www.cultura.gob.do/transparencia/index.php/presupuesto/presupuesto-aprobado" TargetMode="External"/><Relationship Id="rId107" Type="http://schemas.openxmlformats.org/officeDocument/2006/relationships/hyperlink" Target="https://cultura.gob.do/wp-content/uploads/2026/01/Resolucin-08-2023-sobre-la-conformacin-del-Comit-de-Compras-y-Contrataciones-del-MINC.pdf" TargetMode="External"/><Relationship Id="rId289" Type="http://schemas.openxmlformats.org/officeDocument/2006/relationships/hyperlink" Target="https://datos.gob.do/" TargetMode="External"/><Relationship Id="rId11" Type="http://schemas.openxmlformats.org/officeDocument/2006/relationships/hyperlink" Target="http://www.cultura.gob.do" TargetMode="External"/><Relationship Id="rId53" Type="http://schemas.openxmlformats.org/officeDocument/2006/relationships/hyperlink" Target="https://cultura.gob.do/wp-content/uploads/2025/11/Ley-No.-52-24-que-declara-la-provincia-Valverde-provincia-Ecoturstica1.pdf" TargetMode="External"/><Relationship Id="rId149" Type="http://schemas.openxmlformats.org/officeDocument/2006/relationships/hyperlink" Target="https://cultura.gob.do/wp-content/uploads/2026/01/RESOLUCION-02-2022-Bases-del-Premio-a-la-Resiliencia-Teatral.pdf" TargetMode="External"/><Relationship Id="rId95" Type="http://schemas.openxmlformats.org/officeDocument/2006/relationships/hyperlink" Target="https://www.cultura.gob.do/transparencia/index.php/base-legal/category/324-decretos?start=20" TargetMode="External"/><Relationship Id="rId160" Type="http://schemas.openxmlformats.org/officeDocument/2006/relationships/hyperlink" Target="https://cultura.gob.do/wp-content/uploads/2025/11/Convenio-Marco-de-Colaboracion-entre-la-DNPM-Centro-de-Estudios-Avanzados-de-Puerto-Rico-1.pdf" TargetMode="External"/><Relationship Id="rId216" Type="http://schemas.openxmlformats.org/officeDocument/2006/relationships/hyperlink" Target="https://camaradediputados.gob.do/wpfd_file/reglamento-no-06-04-de-aplicacion-de-la-ley-10-04-de-camaras-de-cuentas/?utm_source=chatgpt.com" TargetMode="External"/><Relationship Id="rId258" Type="http://schemas.openxmlformats.org/officeDocument/2006/relationships/hyperlink" Target="http://digeig.gob.do/web/es/transparencia/compras-y-contrataciones-1/plan-anual-de-compras/" TargetMode="External"/><Relationship Id="rId22" Type="http://schemas.openxmlformats.org/officeDocument/2006/relationships/hyperlink" Target="https://cultura.gob.do/wp-content/uploads/2025/11/Ley-No.-176-07-del-Distrito-Nacional-y-los-Municipios-de-fecha-17-07-2017.pdf" TargetMode="External"/><Relationship Id="rId64" Type="http://schemas.openxmlformats.org/officeDocument/2006/relationships/hyperlink" Target="https://cultura.gob.do/wp-content/uploads/2025/11/Decreto-No.-301-05-que-establece-el-Reglamento-para-el-Funcionamiento-y-Organizacion-de-la-Comision-Nacioanl-de-Espectaculos-Publicos-de-fecha-07-05-2005-1.pdf" TargetMode="External"/><Relationship Id="rId118" Type="http://schemas.openxmlformats.org/officeDocument/2006/relationships/hyperlink" Target="https://cultura.gob.do/wp-content/uploads/2026/01/Resolucion-Num.-19-2023-que-crea-el-Comite-Institucional-de-Transversalizacion-de-Genero-del-MINC.pdf" TargetMode="External"/><Relationship Id="rId171" Type="http://schemas.openxmlformats.org/officeDocument/2006/relationships/hyperlink" Target="https://cultura.gob.do/wp-content/uploads/2025/11/Acuerdo-Interinstitucional-MINC-Ayuntamiento-Santo-Domingo-Este.pdf" TargetMode="External"/><Relationship Id="rId227" Type="http://schemas.openxmlformats.org/officeDocument/2006/relationships/hyperlink" Target="https://www.cultura.gob.do/transparencia/index.php/oai/informacion-clasificada/category/2354-2022" TargetMode="External"/><Relationship Id="rId269" Type="http://schemas.openxmlformats.org/officeDocument/2006/relationships/hyperlink" Target="https://www.cultura.gob.do/transparencia/index.php/compras-y-contrataciones/subasta-inversa" TargetMode="External"/><Relationship Id="rId33" Type="http://schemas.openxmlformats.org/officeDocument/2006/relationships/hyperlink" Target="https://cultura.gob.do/wp-content/uploads/2025/11/Ley-No.-112-71-que-dispone-que-toda-empresa-editora-de-publicaciones-periodicas-de-fecha-14-06-1968.pdf" TargetMode="External"/><Relationship Id="rId129" Type="http://schemas.openxmlformats.org/officeDocument/2006/relationships/hyperlink" Target="https://cultura.gob.do/wp-content/uploads/2026/01/Resolucion-No.-22-2022.pdf" TargetMode="External"/><Relationship Id="rId280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a93f16-1e57-4089-a656-e30ff64afd3f">
      <Terms xmlns="http://schemas.microsoft.com/office/infopath/2007/PartnerControls"/>
    </lcf76f155ced4ddcb4097134ff3c332f>
    <TaxCatchAll xmlns="2202770d-c6ea-425f-aae2-4f0540e0025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3BBF15C6322549B35D4D93D2BA63D2" ma:contentTypeVersion="12" ma:contentTypeDescription="Crear nuevo documento." ma:contentTypeScope="" ma:versionID="69633386bccfe29166ec9a803cdc0e77">
  <xsd:schema xmlns:xsd="http://www.w3.org/2001/XMLSchema" xmlns:xs="http://www.w3.org/2001/XMLSchema" xmlns:p="http://schemas.microsoft.com/office/2006/metadata/properties" xmlns:ns2="31a93f16-1e57-4089-a656-e30ff64afd3f" xmlns:ns3="2202770d-c6ea-425f-aae2-4f0540e00257" targetNamespace="http://schemas.microsoft.com/office/2006/metadata/properties" ma:root="true" ma:fieldsID="6a16ea9e1b84d30501f23449e4299039" ns2:_="" ns3:_="">
    <xsd:import namespace="31a93f16-1e57-4089-a656-e30ff64afd3f"/>
    <xsd:import namespace="2202770d-c6ea-425f-aae2-4f0540e00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93f16-1e57-4089-a656-e30ff64af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c27695b0-348a-4a9a-afd6-ef3091934b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2770d-c6ea-425f-aae2-4f0540e0025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8e4c7b-2740-476b-bf62-721197a69612}" ma:internalName="TaxCatchAll" ma:showField="CatchAllData" ma:web="2202770d-c6ea-425f-aae2-4f0540e00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9E5BA-541E-4EA3-A99B-6C8B465F1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CEF9D-5B33-404E-943A-4BEA8190C0CA}">
  <ds:schemaRefs>
    <ds:schemaRef ds:uri="http://schemas.microsoft.com/office/infopath/2007/PartnerControls"/>
    <ds:schemaRef ds:uri="http://www.w3.org/XML/1998/namespace"/>
    <ds:schemaRef ds:uri="http://purl.org/dc/terms/"/>
    <ds:schemaRef ds:uri="31a93f16-1e57-4089-a656-e30ff64afd3f"/>
    <ds:schemaRef ds:uri="http://schemas.microsoft.com/office/2006/documentManagement/types"/>
    <ds:schemaRef ds:uri="http://purl.org/dc/elements/1.1/"/>
    <ds:schemaRef ds:uri="2202770d-c6ea-425f-aae2-4f0540e00257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870961-254F-47D9-A9B8-BC75C75F1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93f16-1e57-4089-a656-e30ff64afd3f"/>
    <ds:schemaRef ds:uri="2202770d-c6ea-425f-aae2-4f0540e00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47</Pages>
  <Words>5698</Words>
  <Characters>102421</Characters>
  <Application>Microsoft Office Word</Application>
  <DocSecurity>0</DocSecurity>
  <Lines>853</Lines>
  <Paragraphs>215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Lorenza Mejía</dc:creator>
  <cp:lastModifiedBy>Lorenza Mejía</cp:lastModifiedBy>
  <cp:revision>2</cp:revision>
  <cp:lastPrinted>2018-07-17T13:25:00Z</cp:lastPrinted>
  <dcterms:created xsi:type="dcterms:W3CDTF">2026-05-11T12:53:00Z</dcterms:created>
  <dcterms:modified xsi:type="dcterms:W3CDTF">2026-05-11T12:53:00Z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0x010100A23BBF15C6322549B35D4D93D2BA63D2</vt:lpwstr>
  </property>
  <property fmtid="{D5CDD505-2E9C-101B-9397-08002B2CF9AE}" pid="3" name="MediaServiceImageTags">
    <vt:lpwstr/>
  </property>
  <property fmtid="{D5CDD505-2E9C-101B-9397-08002B2CF9AE}" pid="4" name="GrammarlyDocumentId">
    <vt:lpwstr>816080f0-ac92-4a69-9106-a1c0098c9b4a</vt:lpwstr>
  </property>
</Properties>
</file>